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AEA" w:rsidRPr="00C9117E" w:rsidRDefault="00586AEA" w:rsidP="00586AEA">
      <w:pPr>
        <w:jc w:val="center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Тесты по дисциплине Налоги и налогообложение для 4-го курса по специальности 25010711-Экономика и управление в предприятиях (горной промышленности)</w:t>
      </w: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@1. В чем заключается экономическая сущность налога?</w:t>
      </w: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 Заключается в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 экономическое, так и юридическое значении;</w:t>
      </w: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В </w:t>
      </w:r>
      <w:r w:rsidRPr="00C9117E">
        <w:rPr>
          <w:rFonts w:ascii="Times New Roman" w:eastAsia="PTSerif-Regular" w:hAnsi="Times New Roman"/>
          <w:sz w:val="28"/>
          <w:szCs w:val="28"/>
        </w:rPr>
        <w:t>валового национального дохода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1B524F" w:rsidRPr="00C9117E" w:rsidRDefault="001B524F" w:rsidP="0063095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>Существенным является безвозмездность уплаты налога;</w:t>
      </w:r>
    </w:p>
    <w:p w:rsidR="001B524F" w:rsidRPr="00C9117E" w:rsidRDefault="001B524F" w:rsidP="0063095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 Источником налоговых взносов независимо от объекта налогообложения;</w:t>
      </w: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 Все ответы правильное; </w:t>
      </w: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>2. В работах кого впервые была исследована экономическая сущность налогов</w:t>
      </w:r>
      <w:r w:rsidRPr="00C9117E">
        <w:rPr>
          <w:rFonts w:ascii="Times New Roman" w:eastAsia="PTSerif-Regular" w:hAnsi="Times New Roman"/>
          <w:sz w:val="28"/>
          <w:szCs w:val="28"/>
        </w:rPr>
        <w:t>?</w:t>
      </w:r>
    </w:p>
    <w:p w:rsidR="001B524F" w:rsidRPr="00C9117E" w:rsidRDefault="001B524F" w:rsidP="0063095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 Давида </w:t>
      </w:r>
      <w:proofErr w:type="spellStart"/>
      <w:r w:rsidR="0063095A" w:rsidRPr="00C9117E">
        <w:rPr>
          <w:rFonts w:ascii="Times New Roman" w:eastAsia="PTSerif-Regular" w:hAnsi="Times New Roman"/>
          <w:sz w:val="28"/>
          <w:szCs w:val="28"/>
        </w:rPr>
        <w:t>Рикардо</w:t>
      </w:r>
      <w:proofErr w:type="spellEnd"/>
      <w:r w:rsidR="0063095A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 А. Смита;</w:t>
      </w:r>
    </w:p>
    <w:p w:rsidR="001B524F" w:rsidRPr="00C9117E" w:rsidRDefault="001B524F" w:rsidP="0063095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 А. Соколова; </w:t>
      </w:r>
    </w:p>
    <w:p w:rsidR="0063095A" w:rsidRPr="00C9117E" w:rsidRDefault="001B524F" w:rsidP="0063095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 А.А. </w:t>
      </w:r>
      <w:proofErr w:type="spellStart"/>
      <w:r w:rsidR="0063095A" w:rsidRPr="00C9117E">
        <w:rPr>
          <w:rFonts w:ascii="Times New Roman" w:eastAsia="PTSerif-Regular" w:hAnsi="Times New Roman"/>
          <w:sz w:val="28"/>
          <w:szCs w:val="28"/>
        </w:rPr>
        <w:t>Буковецкого</w:t>
      </w:r>
      <w:proofErr w:type="spellEnd"/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; </w:t>
      </w: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63095A" w:rsidRPr="00C9117E">
        <w:rPr>
          <w:rFonts w:ascii="Times New Roman" w:eastAsia="PTSerif-Regular" w:hAnsi="Times New Roman"/>
          <w:sz w:val="28"/>
          <w:szCs w:val="28"/>
        </w:rPr>
        <w:t xml:space="preserve"> П.В. </w:t>
      </w:r>
      <w:proofErr w:type="spellStart"/>
      <w:r w:rsidR="0063095A" w:rsidRPr="00C9117E">
        <w:rPr>
          <w:rFonts w:ascii="Times New Roman" w:eastAsia="PTSerif-Regular" w:hAnsi="Times New Roman"/>
          <w:sz w:val="28"/>
          <w:szCs w:val="28"/>
        </w:rPr>
        <w:t>Микеладзе</w:t>
      </w:r>
      <w:proofErr w:type="spellEnd"/>
      <w:r w:rsidR="0063095A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3A0171" w:rsidRPr="00C9117E" w:rsidRDefault="003A0171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3A0171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3. Какие существуют точки зрения ученых на сущность налога?</w:t>
      </w:r>
    </w:p>
    <w:p w:rsidR="001B524F" w:rsidRPr="00C9117E" w:rsidRDefault="001B524F" w:rsidP="003A0171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Составляют ту долю продукта и труда страны, которая поступает в распоряжение правительства, они всегда уплачиваются, в конечном счете, из капитала или из дохода страны;</w:t>
      </w:r>
    </w:p>
    <w:p w:rsidR="001B524F" w:rsidRPr="00C9117E" w:rsidRDefault="001B524F" w:rsidP="003A0171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Налоги — принудительные сборы, взимаемые с населения на известной территории, на установленных законом основаниях, в целях покрытия общих потребностей государства;</w:t>
      </w:r>
    </w:p>
    <w:p w:rsidR="001B524F" w:rsidRPr="00C9117E" w:rsidRDefault="001B524F" w:rsidP="003A0171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Экономическую природу прибыли и налога с оборота, источники их образования можно выяснить лишь на основе марксистско-ленинского учения о расширенном воспроизводстве и нац</w:t>
      </w:r>
      <w:r w:rsidR="00586AEA" w:rsidRPr="00C9117E">
        <w:rPr>
          <w:rFonts w:ascii="Times New Roman" w:eastAsia="PTSerif-Regular" w:hAnsi="Times New Roman"/>
          <w:sz w:val="28"/>
          <w:szCs w:val="28"/>
        </w:rPr>
        <w:t>иональном доходе при социализме;</w:t>
      </w:r>
    </w:p>
    <w:p w:rsidR="001B524F" w:rsidRPr="00C9117E" w:rsidRDefault="001B524F" w:rsidP="003A0171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Следовательно, относительно безвозмездное изъятие государством части ВНД в виде обязательного взноса для формирования денежных фондов и составляет экономическую сущность налога;</w:t>
      </w:r>
    </w:p>
    <w:p w:rsidR="001B524F" w:rsidRPr="00C9117E" w:rsidRDefault="001B524F" w:rsidP="003A0171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Налог является комплексной категорией, имеющей как экономическое, так и юридическое значение</w:t>
      </w:r>
      <w:r w:rsidR="000B2283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1B524F" w:rsidRPr="00C9117E" w:rsidRDefault="001B524F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1B524F" w:rsidRPr="00C9117E" w:rsidRDefault="00AF4982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@4</w:t>
      </w:r>
      <w:r w:rsidR="001B524F" w:rsidRPr="00C9117E">
        <w:rPr>
          <w:rFonts w:ascii="Times New Roman" w:eastAsia="PTSerif-Regular" w:hAnsi="Times New Roman"/>
          <w:sz w:val="28"/>
          <w:szCs w:val="28"/>
        </w:rPr>
        <w:t>. Каковы характерные черты и признаки налога?</w:t>
      </w:r>
    </w:p>
    <w:p w:rsidR="005607EA" w:rsidRPr="00C9117E" w:rsidRDefault="00AF4982" w:rsidP="005607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iCs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="005607EA" w:rsidRPr="00C9117E">
        <w:rPr>
          <w:rFonts w:ascii="Times New Roman" w:eastAsia="PTSerif-Regular" w:hAnsi="Times New Roman"/>
          <w:iCs/>
          <w:sz w:val="28"/>
          <w:szCs w:val="28"/>
        </w:rPr>
        <w:t>) Императивность, возмездный характер отношений между государством и налогоплательщиком и единовременность уплаты;</w:t>
      </w:r>
    </w:p>
    <w:p w:rsidR="003A0171" w:rsidRPr="00C9117E" w:rsidRDefault="00AF4982" w:rsidP="005607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3A0171" w:rsidRPr="00C9117E">
        <w:rPr>
          <w:rFonts w:ascii="Times New Roman" w:eastAsia="PTSerif-Regular" w:hAnsi="Times New Roman"/>
          <w:iCs/>
          <w:sz w:val="28"/>
          <w:szCs w:val="28"/>
        </w:rPr>
        <w:t>Императивность</w:t>
      </w:r>
      <w:r w:rsidR="005607EA" w:rsidRPr="00C9117E">
        <w:rPr>
          <w:rFonts w:ascii="Times New Roman" w:eastAsia="PTSerif-Regular" w:hAnsi="Times New Roman"/>
          <w:iCs/>
          <w:sz w:val="28"/>
          <w:szCs w:val="28"/>
        </w:rPr>
        <w:t>;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</w:t>
      </w:r>
    </w:p>
    <w:p w:rsidR="003A0171" w:rsidRPr="00C9117E" w:rsidRDefault="00AF4982" w:rsidP="005607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3A0171" w:rsidRPr="00C9117E">
        <w:rPr>
          <w:rFonts w:ascii="Times New Roman" w:eastAsia="PTSerif-Regular" w:hAnsi="Times New Roman"/>
          <w:iCs/>
          <w:sz w:val="28"/>
          <w:szCs w:val="28"/>
        </w:rPr>
        <w:t>Возмездный характер отношений между государством и налогоплательщиком</w:t>
      </w:r>
      <w:r w:rsidR="005607EA" w:rsidRPr="00C9117E">
        <w:rPr>
          <w:rFonts w:ascii="Times New Roman" w:eastAsia="PTSerif-Regular" w:hAnsi="Times New Roman"/>
          <w:iCs/>
          <w:sz w:val="28"/>
          <w:szCs w:val="28"/>
        </w:rPr>
        <w:t>;</w:t>
      </w:r>
      <w:r w:rsidR="003A0171" w:rsidRPr="00C9117E">
        <w:rPr>
          <w:rFonts w:ascii="Times New Roman" w:eastAsia="PTSerif-Regular" w:hAnsi="Times New Roman"/>
          <w:sz w:val="28"/>
          <w:szCs w:val="28"/>
        </w:rPr>
        <w:t xml:space="preserve"> </w:t>
      </w:r>
    </w:p>
    <w:p w:rsidR="005607EA" w:rsidRPr="00C9117E" w:rsidRDefault="00AF4982" w:rsidP="005607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iCs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3A0171" w:rsidRPr="00C9117E">
        <w:rPr>
          <w:rFonts w:ascii="Times New Roman" w:eastAsia="PTSerif-Regular" w:hAnsi="Times New Roman"/>
          <w:iCs/>
          <w:sz w:val="28"/>
          <w:szCs w:val="28"/>
        </w:rPr>
        <w:t>Единовременность уплаты</w:t>
      </w:r>
      <w:r w:rsidR="005607EA" w:rsidRPr="00C9117E">
        <w:rPr>
          <w:rFonts w:ascii="Times New Roman" w:eastAsia="PTSerif-Regular" w:hAnsi="Times New Roman"/>
          <w:iCs/>
          <w:sz w:val="28"/>
          <w:szCs w:val="28"/>
        </w:rPr>
        <w:t>;</w:t>
      </w:r>
    </w:p>
    <w:p w:rsidR="005607EA" w:rsidRPr="00C9117E" w:rsidRDefault="00AF4982" w:rsidP="005607EA">
      <w:pPr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5607EA" w:rsidRPr="00C9117E">
        <w:rPr>
          <w:rFonts w:ascii="Times New Roman" w:eastAsia="PTSerif-Regular" w:hAnsi="Times New Roman"/>
          <w:iCs/>
          <w:sz w:val="28"/>
          <w:szCs w:val="28"/>
        </w:rPr>
        <w:t xml:space="preserve"> Императивность и единовременность уплаты</w:t>
      </w:r>
      <w:r w:rsidR="00DF3E9F" w:rsidRPr="00C9117E">
        <w:rPr>
          <w:rFonts w:ascii="Times New Roman" w:eastAsia="PTSerif-Regular" w:hAnsi="Times New Roman"/>
          <w:iCs/>
          <w:sz w:val="28"/>
          <w:szCs w:val="28"/>
        </w:rPr>
        <w:t>;</w:t>
      </w:r>
    </w:p>
    <w:p w:rsidR="003A0171" w:rsidRPr="00C9117E" w:rsidRDefault="003A0171" w:rsidP="005607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iCs/>
          <w:sz w:val="28"/>
          <w:szCs w:val="28"/>
        </w:rPr>
      </w:pPr>
    </w:p>
    <w:p w:rsidR="005607EA" w:rsidRPr="00C9117E" w:rsidRDefault="005607EA" w:rsidP="005607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1B524F" w:rsidRPr="00C9117E" w:rsidRDefault="00AF4982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@5</w:t>
      </w:r>
      <w:r w:rsidR="001B524F" w:rsidRPr="00C9117E">
        <w:rPr>
          <w:rFonts w:ascii="Times New Roman" w:eastAsia="PTSerif-Regular" w:hAnsi="Times New Roman"/>
          <w:sz w:val="28"/>
          <w:szCs w:val="28"/>
        </w:rPr>
        <w:t>.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 Налоговая база -</w:t>
      </w:r>
      <w:r w:rsidR="004E168D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это</w:t>
      </w:r>
      <w:r w:rsidR="001B524F" w:rsidRPr="00C9117E">
        <w:rPr>
          <w:rFonts w:ascii="Times New Roman" w:eastAsia="PTSerif-Regular" w:hAnsi="Times New Roman"/>
          <w:sz w:val="28"/>
          <w:szCs w:val="28"/>
        </w:rPr>
        <w:t>?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AF4982" w:rsidRPr="00C9117E">
        <w:rPr>
          <w:rFonts w:ascii="Times New Roman" w:eastAsia="PTSerif-Regular" w:hAnsi="Times New Roman"/>
          <w:sz w:val="28"/>
          <w:szCs w:val="28"/>
        </w:rPr>
        <w:t>Операции по реализации товаров, работ, услуг;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AF4982" w:rsidRPr="00C9117E">
        <w:rPr>
          <w:rFonts w:ascii="Times New Roman" w:eastAsia="PTSerif-Regular" w:hAnsi="Times New Roman"/>
          <w:sz w:val="28"/>
          <w:szCs w:val="28"/>
        </w:rPr>
        <w:t xml:space="preserve"> Цена товаров, работ, услуг, предназначенных для реализации;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AF4982" w:rsidRPr="00C9117E">
        <w:rPr>
          <w:rFonts w:ascii="Times New Roman" w:eastAsia="PTSerif-Regular" w:hAnsi="Times New Roman"/>
          <w:sz w:val="28"/>
          <w:szCs w:val="28"/>
        </w:rPr>
        <w:t xml:space="preserve"> Стоимостная физическая или иная характеристика объекта налогообложения;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AF4982" w:rsidRPr="00C9117E">
        <w:rPr>
          <w:rFonts w:ascii="Times New Roman" w:eastAsia="PTSerif-Regular" w:hAnsi="Times New Roman"/>
          <w:sz w:val="28"/>
          <w:szCs w:val="28"/>
        </w:rPr>
        <w:t xml:space="preserve"> Операция по приобретению товаров, работ, услуг;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4E168D" w:rsidRPr="00C9117E">
        <w:rPr>
          <w:rFonts w:ascii="Times New Roman" w:eastAsia="PTSerif-Regular" w:hAnsi="Times New Roman"/>
          <w:sz w:val="28"/>
          <w:szCs w:val="28"/>
        </w:rPr>
        <w:t xml:space="preserve">Пеней; </w:t>
      </w:r>
    </w:p>
    <w:p w:rsidR="005607EA" w:rsidRPr="00C9117E" w:rsidRDefault="005607EA" w:rsidP="005607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@6.</w:t>
      </w:r>
      <w:r w:rsidR="000B2283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proofErr w:type="spellStart"/>
      <w:r w:rsidRPr="00C9117E">
        <w:rPr>
          <w:rFonts w:ascii="Times New Roman" w:eastAsia="PTSerif-Regular" w:hAnsi="Times New Roman"/>
          <w:sz w:val="28"/>
          <w:szCs w:val="28"/>
        </w:rPr>
        <w:t>Неодимка</w:t>
      </w:r>
      <w:proofErr w:type="spellEnd"/>
      <w:r w:rsidRPr="00C9117E">
        <w:rPr>
          <w:rFonts w:ascii="Times New Roman" w:eastAsia="PTSerif-Regular" w:hAnsi="Times New Roman"/>
          <w:sz w:val="28"/>
          <w:szCs w:val="28"/>
        </w:rPr>
        <w:t xml:space="preserve"> – это?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>) Штрафная санкция, начисленная налоговыми органами;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Сумма пеней, рассчитанная налогоплательщиком и подлежащая уплате; 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 Сумма налога или сбора не уплаченная в срок;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 Налог, штраф, пени;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>) Операция по приобретению товаров, работ, услуг;</w:t>
      </w:r>
    </w:p>
    <w:p w:rsidR="004E168D" w:rsidRPr="00C9117E" w:rsidRDefault="004E168D" w:rsidP="005607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@7. Налоговые санкции устанавливаются и применяются в виде?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>Штрафов;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Пеней;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Недоимка;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Неустойки;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>Налог;</w:t>
      </w:r>
    </w:p>
    <w:p w:rsidR="003F4C19" w:rsidRPr="00C9117E" w:rsidRDefault="003F4C19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>8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>Рыночная цена – это цена?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Установленная сторонами сделки;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Установленная налоговыми органами для идентичных товаров, работ, услуг;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Сложившаяся при взаимодействии спроса и предложения;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Стоимостью единицы товара, выраженной в деньгах</w:t>
      </w:r>
      <w:r w:rsidR="00586AEA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>Идентичных товаров, работ, услуг;</w:t>
      </w:r>
    </w:p>
    <w:p w:rsidR="003F4C19" w:rsidRPr="00C9117E" w:rsidRDefault="003F4C19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>9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Доходы физических лиц, 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>подлежавшие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>налогообложению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НДФЛ?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Пособие по 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 xml:space="preserve">временной 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>нетрудоспособности;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F4C19" w:rsidRPr="00C9117E">
        <w:rPr>
          <w:rFonts w:ascii="Times New Roman" w:eastAsia="PTSerif-Regular" w:hAnsi="Times New Roman"/>
          <w:sz w:val="28"/>
          <w:szCs w:val="28"/>
        </w:rPr>
        <w:t xml:space="preserve"> Оплата работодателем за счет чистой прибыли лечения своего р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>аботника;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 xml:space="preserve"> Пособия по беременности и родам;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 xml:space="preserve"> Негосударственная пенсия;</w:t>
      </w:r>
    </w:p>
    <w:p w:rsidR="004E168D" w:rsidRPr="00C9117E" w:rsidRDefault="004E168D" w:rsidP="004E168D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>Государственная пенсия;</w:t>
      </w:r>
    </w:p>
    <w:p w:rsidR="00D75EB2" w:rsidRPr="00C9117E" w:rsidRDefault="00D75EB2" w:rsidP="004E168D">
      <w:pPr>
        <w:spacing w:after="0"/>
        <w:rPr>
          <w:rFonts w:ascii="Times New Roman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>10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>Отчетный период по налогу на имущество организаций?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 xml:space="preserve">Месяц; 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lastRenderedPageBreak/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 xml:space="preserve"> Квартал;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 xml:space="preserve"> Календарный год;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D75EB2" w:rsidRPr="00C9117E">
        <w:rPr>
          <w:rFonts w:ascii="Times New Roman" w:eastAsia="PTSerif-Regular" w:hAnsi="Times New Roman"/>
          <w:sz w:val="28"/>
          <w:szCs w:val="28"/>
        </w:rPr>
        <w:t xml:space="preserve"> 6 месяцев;</w:t>
      </w:r>
    </w:p>
    <w:p w:rsidR="004E168D" w:rsidRPr="00C9117E" w:rsidRDefault="004E168D" w:rsidP="004E168D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0D736A" w:rsidRPr="00C9117E">
        <w:rPr>
          <w:rFonts w:ascii="Times New Roman" w:eastAsia="PTSerif-Regular" w:hAnsi="Times New Roman"/>
          <w:sz w:val="28"/>
          <w:szCs w:val="28"/>
        </w:rPr>
        <w:t>4 месяцев;</w:t>
      </w:r>
    </w:p>
    <w:p w:rsidR="00D75EB2" w:rsidRPr="00C9117E" w:rsidRDefault="00D75EB2" w:rsidP="004E168D">
      <w:pPr>
        <w:spacing w:after="0"/>
        <w:rPr>
          <w:rFonts w:ascii="Times New Roman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11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Первое упоминание об акцизах?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Древний Рим;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 xml:space="preserve"> Древний Китай;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 xml:space="preserve"> Древний Вавилон;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 xml:space="preserve"> Россия;</w:t>
      </w:r>
    </w:p>
    <w:p w:rsidR="004E168D" w:rsidRPr="00C9117E" w:rsidRDefault="004E168D" w:rsidP="004E168D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Таджикистан;</w:t>
      </w:r>
    </w:p>
    <w:p w:rsidR="00711AD4" w:rsidRPr="00C9117E" w:rsidRDefault="00711AD4" w:rsidP="004E168D">
      <w:pPr>
        <w:spacing w:after="0"/>
        <w:rPr>
          <w:rFonts w:ascii="Times New Roman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12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Переход на упрощенную систему налогообложения не освобождает налогоплательщиков от уплаты?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Налога на прибыль;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 xml:space="preserve"> Отчислений на профзаболевания и травматизм;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 xml:space="preserve"> На имущество;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 xml:space="preserve"> Единого социального налога;</w:t>
      </w:r>
    </w:p>
    <w:p w:rsidR="004E168D" w:rsidRPr="00C9117E" w:rsidRDefault="004E168D" w:rsidP="004E168D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Прибыл;</w:t>
      </w:r>
    </w:p>
    <w:p w:rsidR="00711AD4" w:rsidRPr="00C9117E" w:rsidRDefault="00711AD4" w:rsidP="004E168D">
      <w:pPr>
        <w:spacing w:after="0"/>
        <w:rPr>
          <w:rFonts w:ascii="Times New Roman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>13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По способу взимания налоги подразделяются?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 xml:space="preserve">Прямые и 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>косвенные</w:t>
      </w:r>
      <w:r w:rsidR="00711AD4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 xml:space="preserve"> На прибыль (доход), на прибавленную стоимость; 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 xml:space="preserve"> Общегосударственные и местные;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 xml:space="preserve"> Кадастровые;</w:t>
      </w:r>
    </w:p>
    <w:p w:rsidR="004E168D" w:rsidRPr="00C9117E" w:rsidRDefault="004E168D" w:rsidP="004E168D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>Декларационные;</w:t>
      </w:r>
    </w:p>
    <w:p w:rsidR="003613B7" w:rsidRPr="00C9117E" w:rsidRDefault="003613B7" w:rsidP="004E168D">
      <w:pPr>
        <w:spacing w:after="0"/>
        <w:rPr>
          <w:rFonts w:ascii="Times New Roman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>14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proofErr w:type="gramStart"/>
      <w:r w:rsidR="003613B7" w:rsidRPr="00C9117E">
        <w:rPr>
          <w:rFonts w:ascii="Times New Roman" w:eastAsia="PTSerif-Regular" w:hAnsi="Times New Roman"/>
          <w:sz w:val="28"/>
          <w:szCs w:val="28"/>
        </w:rPr>
        <w:t>К</w:t>
      </w:r>
      <w:proofErr w:type="gramEnd"/>
      <w:r w:rsidR="003613B7" w:rsidRPr="00C9117E">
        <w:rPr>
          <w:rFonts w:ascii="Times New Roman" w:eastAsia="PTSerif-Regular" w:hAnsi="Times New Roman"/>
          <w:sz w:val="28"/>
          <w:szCs w:val="28"/>
        </w:rPr>
        <w:t xml:space="preserve"> реальным налогом относятся?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>Подоходный налог;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>Пошлина;</w:t>
      </w:r>
      <w:r w:rsidR="003613B7" w:rsidRPr="00C9117E">
        <w:rPr>
          <w:rFonts w:ascii="Times New Roman" w:eastAsia="PTSerif-Regular" w:hAnsi="Times New Roman"/>
          <w:sz w:val="28"/>
          <w:szCs w:val="28"/>
        </w:rPr>
        <w:t xml:space="preserve"> 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 xml:space="preserve"> Налог на землю;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 xml:space="preserve"> НДС;</w:t>
      </w:r>
    </w:p>
    <w:p w:rsidR="004E168D" w:rsidRPr="00C9117E" w:rsidRDefault="004E168D" w:rsidP="004E168D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>Налог на прибыль;</w:t>
      </w:r>
    </w:p>
    <w:p w:rsidR="004C0A2B" w:rsidRPr="00C9117E" w:rsidRDefault="004C0A2B" w:rsidP="004E168D">
      <w:pPr>
        <w:spacing w:after="0"/>
        <w:rPr>
          <w:rFonts w:ascii="Times New Roman" w:hAnsi="Times New Roman"/>
          <w:sz w:val="28"/>
          <w:szCs w:val="28"/>
        </w:rPr>
      </w:pPr>
    </w:p>
    <w:p w:rsidR="004E168D" w:rsidRPr="00C9117E" w:rsidRDefault="004E168D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>1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5. 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>К личностным налогам относятся?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>Подоходный налог;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 xml:space="preserve"> Налог на землю;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 xml:space="preserve"> Пошлина;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4C0A2B" w:rsidRPr="00C9117E">
        <w:rPr>
          <w:rFonts w:ascii="Times New Roman" w:eastAsia="PTSerif-Regular" w:hAnsi="Times New Roman"/>
          <w:sz w:val="28"/>
          <w:szCs w:val="28"/>
        </w:rPr>
        <w:t xml:space="preserve"> НДС;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D8506A" w:rsidRPr="00C9117E">
        <w:rPr>
          <w:rFonts w:ascii="Times New Roman" w:eastAsia="PTSerif-Regular" w:hAnsi="Times New Roman"/>
          <w:sz w:val="28"/>
          <w:szCs w:val="28"/>
        </w:rPr>
        <w:t>Налог на прибыль;</w:t>
      </w:r>
    </w:p>
    <w:p w:rsidR="004C0A2B" w:rsidRPr="00C9117E" w:rsidRDefault="004C0A2B" w:rsidP="004E168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2D484B" w:rsidRPr="00C9117E" w:rsidRDefault="004E168D" w:rsidP="002D484B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D8506A" w:rsidRPr="00C9117E">
        <w:rPr>
          <w:rFonts w:ascii="Times New Roman" w:eastAsia="PTSerif-Regular" w:hAnsi="Times New Roman"/>
          <w:sz w:val="28"/>
          <w:szCs w:val="28"/>
        </w:rPr>
        <w:t>16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>Как вы понимаете индивидуальную безвозмездность налога?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DF3E9F" w:rsidRPr="00C9117E">
        <w:rPr>
          <w:rFonts w:ascii="Times New Roman" w:eastAsia="PTSerif-Regular" w:hAnsi="Times New Roman"/>
          <w:sz w:val="28"/>
          <w:szCs w:val="28"/>
        </w:rPr>
        <w:t>Характеризуется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односторонностью, </w:t>
      </w:r>
      <w:proofErr w:type="spellStart"/>
      <w:r w:rsidR="002D484B" w:rsidRPr="00C9117E">
        <w:rPr>
          <w:rFonts w:ascii="Times New Roman" w:eastAsia="PTSerif-Regular" w:hAnsi="Times New Roman"/>
          <w:sz w:val="28"/>
          <w:szCs w:val="28"/>
        </w:rPr>
        <w:t>безэквивалентностью</w:t>
      </w:r>
      <w:proofErr w:type="spellEnd"/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и безвозвратностью налогов;</w:t>
      </w:r>
    </w:p>
    <w:p w:rsidR="002D484B" w:rsidRPr="00C9117E" w:rsidRDefault="004E168D" w:rsidP="002D484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DF3E9F" w:rsidRPr="00C9117E">
        <w:rPr>
          <w:rFonts w:ascii="Times New Roman" w:eastAsia="PTSerif-Regular" w:hAnsi="Times New Roman"/>
          <w:sz w:val="28"/>
          <w:szCs w:val="28"/>
        </w:rPr>
        <w:t>Обязанная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по уплате налогов сторона всегда одна — это налогоплательщик;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DF3E9F" w:rsidRPr="00C9117E">
        <w:rPr>
          <w:rFonts w:ascii="Times New Roman" w:eastAsia="PTSerif-Regular" w:hAnsi="Times New Roman"/>
          <w:sz w:val="28"/>
          <w:szCs w:val="28"/>
        </w:rPr>
        <w:t>Сумма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налогов, уплаченных каждым налогоплательщиком индивидуально, не всегда соответствует размеру благ, полученных им от государства;</w:t>
      </w:r>
    </w:p>
    <w:p w:rsidR="002D484B" w:rsidRPr="00C9117E" w:rsidRDefault="004E168D" w:rsidP="002D484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DF3E9F" w:rsidRPr="00C9117E">
        <w:rPr>
          <w:rFonts w:ascii="Times New Roman" w:eastAsia="PTSerif-Regular" w:hAnsi="Times New Roman"/>
          <w:sz w:val="28"/>
          <w:szCs w:val="28"/>
        </w:rPr>
        <w:t>Отчуждение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денежных средств у налогоплательщика в пользу государства происходит на безвозвратной основе;</w:t>
      </w:r>
    </w:p>
    <w:p w:rsidR="004E168D" w:rsidRPr="00C9117E" w:rsidRDefault="004E168D" w:rsidP="004E168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>Все ответы верны;</w:t>
      </w:r>
    </w:p>
    <w:p w:rsidR="005607EA" w:rsidRPr="00C9117E" w:rsidRDefault="005607EA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1B524F" w:rsidRPr="00C9117E" w:rsidRDefault="000B2283" w:rsidP="00A40CCD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DD655B" w:rsidRPr="00C9117E">
        <w:rPr>
          <w:rFonts w:ascii="Times New Roman" w:eastAsia="PTSerif-Regular" w:hAnsi="Times New Roman"/>
          <w:sz w:val="28"/>
          <w:szCs w:val="28"/>
        </w:rPr>
        <w:t>17</w:t>
      </w:r>
      <w:r w:rsidR="001B524F" w:rsidRPr="00C9117E">
        <w:rPr>
          <w:rFonts w:ascii="Times New Roman" w:eastAsia="PTSerif-Regular" w:hAnsi="Times New Roman"/>
          <w:sz w:val="28"/>
          <w:szCs w:val="28"/>
        </w:rPr>
        <w:t>. Какие признаки сбора вы можете назвать?</w:t>
      </w:r>
    </w:p>
    <w:p w:rsidR="00A40CCD" w:rsidRPr="00C9117E" w:rsidRDefault="005607EA" w:rsidP="00A40CC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A40CCD" w:rsidRPr="00C9117E">
        <w:rPr>
          <w:rFonts w:ascii="Times New Roman" w:eastAsia="PTSerif-Regular" w:hAnsi="Times New Roman"/>
          <w:iCs/>
          <w:sz w:val="28"/>
          <w:szCs w:val="28"/>
        </w:rPr>
        <w:t>Императивность</w:t>
      </w:r>
      <w:r w:rsidR="00A40CCD" w:rsidRPr="00C9117E">
        <w:rPr>
          <w:rFonts w:ascii="Times New Roman" w:eastAsia="PTSerif-Regular" w:hAnsi="Times New Roman"/>
          <w:sz w:val="28"/>
          <w:szCs w:val="28"/>
        </w:rPr>
        <w:t>, в</w:t>
      </w:r>
      <w:r w:rsidR="00A40CCD" w:rsidRPr="00C9117E">
        <w:rPr>
          <w:rFonts w:ascii="Times New Roman" w:eastAsia="PTSerif-Regular" w:hAnsi="Times New Roman"/>
          <w:iCs/>
          <w:sz w:val="28"/>
          <w:szCs w:val="28"/>
        </w:rPr>
        <w:t>озмездный характер отношений между государством и налогоплательщиком</w:t>
      </w:r>
      <w:r w:rsidR="00A40CCD" w:rsidRPr="00C9117E">
        <w:rPr>
          <w:rFonts w:ascii="Times New Roman" w:eastAsia="PTSerif-Regular" w:hAnsi="Times New Roman"/>
          <w:sz w:val="28"/>
          <w:szCs w:val="28"/>
        </w:rPr>
        <w:t xml:space="preserve"> и е</w:t>
      </w:r>
      <w:r w:rsidR="00A40CCD" w:rsidRPr="00C9117E">
        <w:rPr>
          <w:rFonts w:ascii="Times New Roman" w:eastAsia="PTSerif-Regular" w:hAnsi="Times New Roman"/>
          <w:iCs/>
          <w:sz w:val="28"/>
          <w:szCs w:val="28"/>
        </w:rPr>
        <w:t>диновременность уплаты;</w:t>
      </w:r>
    </w:p>
    <w:p w:rsidR="00A40CCD" w:rsidRPr="00C9117E" w:rsidRDefault="005607EA" w:rsidP="00A40CC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A40CCD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A40CCD" w:rsidRPr="00C9117E">
        <w:rPr>
          <w:rFonts w:ascii="Times New Roman" w:eastAsia="PTSerif-Regular" w:hAnsi="Times New Roman"/>
          <w:iCs/>
          <w:sz w:val="28"/>
          <w:szCs w:val="28"/>
        </w:rPr>
        <w:t>Индивидуальная безвозмездность</w:t>
      </w:r>
      <w:r w:rsidR="002D484B" w:rsidRPr="00C9117E">
        <w:rPr>
          <w:rFonts w:ascii="Times New Roman" w:eastAsia="PTSerif-Regular" w:hAnsi="Times New Roman"/>
          <w:iCs/>
          <w:sz w:val="28"/>
          <w:szCs w:val="28"/>
        </w:rPr>
        <w:t xml:space="preserve">, 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>односторонность;</w:t>
      </w:r>
    </w:p>
    <w:p w:rsidR="005607EA" w:rsidRPr="00C9117E" w:rsidRDefault="005607EA" w:rsidP="00A40CC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A40CCD" w:rsidRPr="00C9117E">
        <w:rPr>
          <w:rFonts w:ascii="Times New Roman" w:eastAsia="PTSerif-Regular" w:hAnsi="Times New Roman"/>
          <w:sz w:val="28"/>
          <w:szCs w:val="28"/>
        </w:rPr>
        <w:t xml:space="preserve"> Односторонность</w:t>
      </w:r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и </w:t>
      </w:r>
      <w:proofErr w:type="spellStart"/>
      <w:r w:rsidR="002D484B" w:rsidRPr="00C9117E">
        <w:rPr>
          <w:rFonts w:ascii="Times New Roman" w:eastAsia="PTSerif-Regular" w:hAnsi="Times New Roman"/>
          <w:sz w:val="28"/>
          <w:szCs w:val="28"/>
        </w:rPr>
        <w:t>безэквивалентность</w:t>
      </w:r>
      <w:proofErr w:type="spellEnd"/>
      <w:r w:rsidR="00A40CCD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5607EA" w:rsidRPr="00C9117E" w:rsidRDefault="005607EA" w:rsidP="00A40CC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A40CCD" w:rsidRPr="00C9117E">
        <w:rPr>
          <w:rFonts w:ascii="Times New Roman" w:eastAsia="PTSerif-Regular" w:hAnsi="Times New Roman"/>
          <w:sz w:val="28"/>
          <w:szCs w:val="28"/>
        </w:rPr>
        <w:t xml:space="preserve">  </w:t>
      </w:r>
      <w:proofErr w:type="spellStart"/>
      <w:r w:rsidR="00A40CCD" w:rsidRPr="00C9117E">
        <w:rPr>
          <w:rFonts w:ascii="Times New Roman" w:eastAsia="PTSerif-Regular" w:hAnsi="Times New Roman"/>
          <w:sz w:val="28"/>
          <w:szCs w:val="28"/>
        </w:rPr>
        <w:t>Безэквивалентность</w:t>
      </w:r>
      <w:proofErr w:type="spellEnd"/>
      <w:r w:rsidR="002D484B" w:rsidRPr="00C9117E">
        <w:rPr>
          <w:rFonts w:ascii="Times New Roman" w:eastAsia="PTSerif-Regular" w:hAnsi="Times New Roman"/>
          <w:sz w:val="28"/>
          <w:szCs w:val="28"/>
        </w:rPr>
        <w:t xml:space="preserve"> и безвозвратность</w:t>
      </w:r>
      <w:r w:rsidR="00A40CCD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A40CCD" w:rsidRPr="00C9117E" w:rsidRDefault="005607EA" w:rsidP="00A40CCD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A40CCD" w:rsidRPr="00C9117E">
        <w:rPr>
          <w:rFonts w:ascii="Times New Roman" w:eastAsia="PTSerif-Regular" w:hAnsi="Times New Roman"/>
          <w:sz w:val="28"/>
          <w:szCs w:val="28"/>
        </w:rPr>
        <w:t>Безвозвратность;</w:t>
      </w:r>
    </w:p>
    <w:p w:rsidR="005607EA" w:rsidRPr="00C9117E" w:rsidRDefault="005607EA" w:rsidP="00A40CCD">
      <w:pPr>
        <w:spacing w:after="0"/>
        <w:rPr>
          <w:rFonts w:ascii="Times New Roman" w:hAnsi="Times New Roman"/>
          <w:sz w:val="28"/>
          <w:szCs w:val="28"/>
        </w:rPr>
      </w:pPr>
    </w:p>
    <w:p w:rsidR="001B524F" w:rsidRPr="00C9117E" w:rsidRDefault="000B2283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@</w:t>
      </w:r>
      <w:r w:rsidR="00DD655B" w:rsidRPr="00C9117E">
        <w:rPr>
          <w:rFonts w:ascii="Times New Roman" w:eastAsia="PTSerif-Regular" w:hAnsi="Times New Roman"/>
          <w:sz w:val="28"/>
          <w:szCs w:val="28"/>
        </w:rPr>
        <w:t>1</w:t>
      </w:r>
      <w:r w:rsidR="001B524F" w:rsidRPr="00C9117E">
        <w:rPr>
          <w:rFonts w:ascii="Times New Roman" w:eastAsia="PTSerif-Regular" w:hAnsi="Times New Roman"/>
          <w:sz w:val="28"/>
          <w:szCs w:val="28"/>
        </w:rPr>
        <w:t>8. Какие функции налога рассматриваются в экономической литературе?</w:t>
      </w:r>
    </w:p>
    <w:p w:rsidR="00DD655B" w:rsidRPr="00C9117E" w:rsidRDefault="005607EA" w:rsidP="00DD6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DD655B" w:rsidRPr="00C9117E">
        <w:rPr>
          <w:rFonts w:ascii="Times New Roman" w:eastAsia="PTSerif-Regular" w:hAnsi="Times New Roman"/>
          <w:sz w:val="28"/>
          <w:szCs w:val="28"/>
        </w:rPr>
        <w:t>Налог — экономическая категория сам по себе;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DD655B" w:rsidRPr="00C9117E">
        <w:rPr>
          <w:rFonts w:ascii="Times New Roman" w:eastAsia="PTSerif-Regular" w:hAnsi="Times New Roman"/>
          <w:sz w:val="28"/>
          <w:szCs w:val="28"/>
        </w:rPr>
        <w:t xml:space="preserve"> Налог, опосредуя экономические отношения между государством и налогоплательщиком;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DD655B" w:rsidRPr="00C9117E">
        <w:rPr>
          <w:rFonts w:ascii="Times New Roman" w:eastAsia="PTSerif-Regular" w:hAnsi="Times New Roman"/>
          <w:sz w:val="28"/>
          <w:szCs w:val="28"/>
        </w:rPr>
        <w:t xml:space="preserve"> Формировании денежных фондов (доходов), которая является основной, вытекающей из самой природы налогов;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DD655B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DF3E9F" w:rsidRPr="00C9117E">
        <w:rPr>
          <w:rFonts w:ascii="Times New Roman" w:eastAsia="PTSerif-Regular" w:hAnsi="Times New Roman"/>
          <w:iCs/>
          <w:sz w:val="28"/>
          <w:szCs w:val="28"/>
        </w:rPr>
        <w:t>Императивность</w:t>
      </w:r>
      <w:r w:rsidR="00DF3E9F" w:rsidRPr="00C9117E">
        <w:rPr>
          <w:rFonts w:ascii="Times New Roman" w:eastAsia="PTSerif-Regular" w:hAnsi="Times New Roman"/>
          <w:sz w:val="28"/>
          <w:szCs w:val="28"/>
        </w:rPr>
        <w:t>, в</w:t>
      </w:r>
      <w:r w:rsidR="00DF3E9F" w:rsidRPr="00C9117E">
        <w:rPr>
          <w:rFonts w:ascii="Times New Roman" w:eastAsia="PTSerif-Regular" w:hAnsi="Times New Roman"/>
          <w:iCs/>
          <w:sz w:val="28"/>
          <w:szCs w:val="28"/>
        </w:rPr>
        <w:t>озмездный характер отношений между государством и налогоплательщиком</w:t>
      </w:r>
      <w:r w:rsidR="00DF3E9F" w:rsidRPr="00C9117E">
        <w:rPr>
          <w:rFonts w:ascii="Times New Roman" w:eastAsia="PTSerif-Regular" w:hAnsi="Times New Roman"/>
          <w:sz w:val="28"/>
          <w:szCs w:val="28"/>
        </w:rPr>
        <w:t xml:space="preserve"> и е</w:t>
      </w:r>
      <w:r w:rsidR="00DF3E9F" w:rsidRPr="00C9117E">
        <w:rPr>
          <w:rFonts w:ascii="Times New Roman" w:eastAsia="PTSerif-Regular" w:hAnsi="Times New Roman"/>
          <w:iCs/>
          <w:sz w:val="28"/>
          <w:szCs w:val="28"/>
        </w:rPr>
        <w:t>диновременность уплаты;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DF3E9F" w:rsidRPr="00C9117E">
        <w:rPr>
          <w:rFonts w:ascii="Times New Roman" w:eastAsia="PTSerif-Regular" w:hAnsi="Times New Roman"/>
          <w:sz w:val="28"/>
          <w:szCs w:val="28"/>
        </w:rPr>
        <w:t>Отчуждение денежных средств у налогоплательщика в пользу государства происходит на безвозвратной основе;</w:t>
      </w:r>
    </w:p>
    <w:p w:rsidR="005607EA" w:rsidRPr="00C9117E" w:rsidRDefault="005607EA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@19. Минералы состоят </w:t>
      </w:r>
      <w:proofErr w:type="gramStart"/>
      <w:r w:rsidRPr="00C9117E">
        <w:rPr>
          <w:rFonts w:ascii="Times New Roman" w:hAnsi="Times New Roman"/>
          <w:sz w:val="28"/>
          <w:szCs w:val="28"/>
        </w:rPr>
        <w:t>из</w:t>
      </w:r>
      <w:proofErr w:type="gramEnd"/>
      <w:r w:rsidRPr="00C9117E">
        <w:rPr>
          <w:rFonts w:ascii="Times New Roman" w:hAnsi="Times New Roman"/>
          <w:sz w:val="28"/>
          <w:szCs w:val="28"/>
        </w:rPr>
        <w:t xml:space="preserve">? 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Твердых, жидких и газообразных минералов; 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Твердых минералов;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Жидких минералов;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Твердых и газообразных минералов;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E) </w:t>
      </w:r>
      <w:r w:rsidRPr="00C9117E">
        <w:rPr>
          <w:rFonts w:ascii="Times New Roman" w:hAnsi="Times New Roman"/>
          <w:sz w:val="28"/>
          <w:szCs w:val="28"/>
        </w:rPr>
        <w:t>Газообразных минералов;</w:t>
      </w:r>
    </w:p>
    <w:p w:rsidR="005607EA" w:rsidRPr="00C9117E" w:rsidRDefault="005607EA" w:rsidP="001B524F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</w:p>
    <w:p w:rsidR="001B524F" w:rsidRPr="00C9117E" w:rsidRDefault="000B2283" w:rsidP="0002599A">
      <w:pPr>
        <w:spacing w:after="0" w:line="240" w:lineRule="auto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@</w:t>
      </w:r>
      <w:r w:rsidR="0002599A" w:rsidRPr="00C9117E">
        <w:rPr>
          <w:rFonts w:ascii="Times New Roman" w:eastAsia="PTSerif-Regular" w:hAnsi="Times New Roman"/>
          <w:sz w:val="28"/>
          <w:szCs w:val="28"/>
        </w:rPr>
        <w:t>2</w:t>
      </w:r>
      <w:r w:rsidR="001B524F" w:rsidRPr="00C9117E">
        <w:rPr>
          <w:rFonts w:ascii="Times New Roman" w:eastAsia="PTSerif-Regular" w:hAnsi="Times New Roman"/>
          <w:sz w:val="28"/>
          <w:szCs w:val="28"/>
        </w:rPr>
        <w:t xml:space="preserve">0. </w:t>
      </w:r>
      <w:r w:rsidR="0002599A" w:rsidRPr="00C9117E">
        <w:rPr>
          <w:rFonts w:ascii="Times New Roman" w:eastAsia="PTSerif-Regular" w:hAnsi="Times New Roman"/>
          <w:sz w:val="28"/>
          <w:szCs w:val="28"/>
        </w:rPr>
        <w:t xml:space="preserve">Под </w:t>
      </w:r>
      <w:r w:rsidR="0002599A" w:rsidRPr="00C9117E">
        <w:rPr>
          <w:rFonts w:ascii="Times New Roman" w:hAnsi="Times New Roman"/>
          <w:bCs/>
          <w:sz w:val="28"/>
          <w:szCs w:val="28"/>
        </w:rPr>
        <w:t xml:space="preserve">элементами налогообложения </w:t>
      </w:r>
      <w:r w:rsidR="0002599A" w:rsidRPr="00C9117E">
        <w:rPr>
          <w:rFonts w:ascii="Times New Roman" w:eastAsia="PTSerif-Regular" w:hAnsi="Times New Roman"/>
          <w:sz w:val="28"/>
          <w:szCs w:val="28"/>
        </w:rPr>
        <w:t>понимают</w:t>
      </w:r>
      <w:r w:rsidR="001B524F" w:rsidRPr="00C9117E">
        <w:rPr>
          <w:rFonts w:ascii="Times New Roman" w:eastAsia="PTSerif-Regular" w:hAnsi="Times New Roman"/>
          <w:sz w:val="28"/>
          <w:szCs w:val="28"/>
        </w:rPr>
        <w:t>?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lastRenderedPageBreak/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02599A" w:rsidRPr="00C9117E">
        <w:rPr>
          <w:rFonts w:ascii="Times New Roman" w:eastAsia="PTSerif-Regular" w:hAnsi="Times New Roman"/>
          <w:sz w:val="28"/>
          <w:szCs w:val="28"/>
        </w:rPr>
        <w:t>Определяемые законодательными актами государства принципы построения и организации взимания налогов (сборов, пошлин), отражающие их социально-экономическую сущность;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02599A" w:rsidRPr="00C9117E">
        <w:rPr>
          <w:rFonts w:ascii="Times New Roman" w:eastAsia="PTSerif-Regular" w:hAnsi="Times New Roman"/>
          <w:sz w:val="28"/>
          <w:szCs w:val="28"/>
        </w:rPr>
        <w:t xml:space="preserve"> социально-экономическую сущность;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02599A" w:rsidRPr="00C9117E">
        <w:rPr>
          <w:rFonts w:ascii="Times New Roman" w:eastAsia="PTSerif-Regular" w:hAnsi="Times New Roman"/>
          <w:sz w:val="28"/>
          <w:szCs w:val="28"/>
        </w:rPr>
        <w:t xml:space="preserve"> Обязательные и дополнительные;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02599A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02599A" w:rsidRPr="00C9117E">
        <w:rPr>
          <w:rFonts w:ascii="Times New Roman" w:hAnsi="Times New Roman"/>
          <w:bCs/>
          <w:sz w:val="28"/>
          <w:szCs w:val="28"/>
        </w:rPr>
        <w:t>Субъект налогообложения;</w:t>
      </w:r>
    </w:p>
    <w:p w:rsidR="005607EA" w:rsidRPr="00C9117E" w:rsidRDefault="005607EA" w:rsidP="005607EA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02599A" w:rsidRPr="00C9117E">
        <w:rPr>
          <w:rFonts w:ascii="Times New Roman" w:hAnsi="Times New Roman"/>
          <w:bCs/>
          <w:sz w:val="28"/>
          <w:szCs w:val="28"/>
        </w:rPr>
        <w:t>Объект налогообложения;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1. Какова основная ставка налога на прибыль в Таджикистане на 2024 год?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20%;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15%;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25%;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30%;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28%;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2. Какие из нижеперечисленных расходов обычно могут быть учтены в качестве налоговых вычетов при расчете налога на прибыль?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>) Затраты на маркетинг;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Затраты на развлечения сотрудников;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Затраты на приобретение оборудования;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Затраты на рекламу в социальных сетях;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Затраты на социальных сетях;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3. Какие виды доходов обычно облагаются налогом на прибыль?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Проценты по банковским вкладам;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Дивиденды от акций;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Выигрыши в лотерею;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Арендная плата от сдачи в аренду недвижимости;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Корпоративных активов;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4. Какой налог уплачивается компаниями за владение и использование корпоративных активов, таких как здания и оборудование?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Корпоративный налог на прибыль;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Налог на добавленную стоимость (НДС);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Налог на имущество;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Подоходный налог;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Корпоративных налог на добавленную стоимость;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5. Какие из нижеперечисленных документов обычно требуются для подачи отчетности по налогу на прибыль?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>) Финансовая отчетность;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Приказ организации о создании;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Копия паспорта директора компании;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lastRenderedPageBreak/>
        <w:t>D</w:t>
      </w:r>
      <w:r w:rsidRPr="00C9117E">
        <w:rPr>
          <w:rFonts w:ascii="Times New Roman" w:hAnsi="Times New Roman"/>
          <w:sz w:val="28"/>
          <w:szCs w:val="28"/>
        </w:rPr>
        <w:t>) Письмо от банка о наличии счета компании;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Все вышеперечисленное;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6. Какие из нижеперечисленных видов деятельности могут быть освобождены от уплаты налога на прибыль в определенных случаях?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>) Производство и продажа товаров;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Благотворительная деятельность;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Финансовые услуги;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Все вышеперечисленное;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Благотворительная деятельность и услуги;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7. Какие из нижеперечисленных расходов не могут быть учтены в качестве налоговых вычетов при расчете налога на прибыль?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>) Затраты на научные исследования и разработки;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Затраты на рекламу и маркетинг;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Затраты на офисные принадлежности;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Затраты на оплату аренды помещений;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Затраты на развлечения сотрудников;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8. Какой вид деятельности обычно облагается более низкой ставкой налога на прибыль?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>) Производство товаров;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Торговля на рынке ценных бумаг;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Оказание услуг;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Все виды деятельности облагаются одинаково;</w:t>
      </w:r>
    </w:p>
    <w:p w:rsidR="000D736A" w:rsidRPr="00C9117E" w:rsidRDefault="000D736A" w:rsidP="000D736A">
      <w:pPr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Производство товаров и маркетинг;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9. Какой налог часто является объектом реформ и изменений в налоговом законодательстве из-за своего влияния на экономику страны?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>) Налог на добавленную стоимость (НДС);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Подоходный налог;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Налог на имущество;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Налог на прибыль;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Единый налог на вмененный доход;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@ 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 xml:space="preserve">0. Какой вид налога уплачивается компаниями согласно их прибыли? 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>) Налог на добавленную стоимость (НДС);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Единый налог на вмененный доход;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Налог на прибыль;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Налог на имущество;</w:t>
      </w:r>
    </w:p>
    <w:p w:rsidR="000D736A" w:rsidRPr="00C9117E" w:rsidRDefault="000D736A" w:rsidP="000D73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Подоходный налог;</w:t>
      </w:r>
    </w:p>
    <w:p w:rsidR="0002599A" w:rsidRPr="00C9117E" w:rsidRDefault="0002599A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99A" w:rsidRPr="00C9117E" w:rsidRDefault="0002599A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lastRenderedPageBreak/>
        <w:t>@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>1. Налоги, которые включаются в цену товара (работ, услуг), называются</w:t>
      </w:r>
      <w:r w:rsidR="001A0A2A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П</w:t>
      </w:r>
      <w:r w:rsidR="00E51023" w:rsidRPr="00C9117E">
        <w:rPr>
          <w:rFonts w:ascii="Times New Roman" w:hAnsi="Times New Roman"/>
          <w:sz w:val="28"/>
          <w:szCs w:val="28"/>
        </w:rPr>
        <w:t>рямыми;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К</w:t>
      </w:r>
      <w:r w:rsidR="00E51023" w:rsidRPr="00C9117E">
        <w:rPr>
          <w:rFonts w:ascii="Times New Roman" w:hAnsi="Times New Roman"/>
          <w:sz w:val="28"/>
          <w:szCs w:val="28"/>
        </w:rPr>
        <w:t>освенными;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Ц</w:t>
      </w:r>
      <w:r w:rsidR="00E51023" w:rsidRPr="00C9117E">
        <w:rPr>
          <w:rFonts w:ascii="Times New Roman" w:hAnsi="Times New Roman"/>
          <w:sz w:val="28"/>
          <w:szCs w:val="28"/>
        </w:rPr>
        <w:t>еновыми;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Т</w:t>
      </w:r>
      <w:r w:rsidR="00E51023" w:rsidRPr="00C9117E">
        <w:rPr>
          <w:rFonts w:ascii="Times New Roman" w:hAnsi="Times New Roman"/>
          <w:sz w:val="28"/>
          <w:szCs w:val="28"/>
        </w:rPr>
        <w:t>оварными;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Н</w:t>
      </w:r>
      <w:r w:rsidR="00E51023" w:rsidRPr="00C9117E">
        <w:rPr>
          <w:rFonts w:ascii="Times New Roman" w:hAnsi="Times New Roman"/>
          <w:sz w:val="28"/>
          <w:szCs w:val="28"/>
        </w:rPr>
        <w:t>ет верного ответа</w:t>
      </w:r>
      <w:r w:rsidR="00586AEA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>2. Налоговый статус физического лица в РТ определяется</w:t>
      </w:r>
      <w:r w:rsidR="001A0A2A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П</w:t>
      </w:r>
      <w:r w:rsidR="00E51023" w:rsidRPr="00C9117E">
        <w:rPr>
          <w:rFonts w:ascii="Times New Roman" w:hAnsi="Times New Roman"/>
          <w:sz w:val="28"/>
          <w:szCs w:val="28"/>
        </w:rPr>
        <w:t>о прописке;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П</w:t>
      </w:r>
      <w:r w:rsidR="00E51023" w:rsidRPr="00C9117E">
        <w:rPr>
          <w:rFonts w:ascii="Times New Roman" w:hAnsi="Times New Roman"/>
          <w:sz w:val="28"/>
          <w:szCs w:val="28"/>
        </w:rPr>
        <w:t>о месту жительства;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П</w:t>
      </w:r>
      <w:r w:rsidR="00E51023" w:rsidRPr="00C9117E">
        <w:rPr>
          <w:rFonts w:ascii="Times New Roman" w:hAnsi="Times New Roman"/>
          <w:sz w:val="28"/>
          <w:szCs w:val="28"/>
        </w:rPr>
        <w:t>о времени проживания на территории Р</w:t>
      </w:r>
      <w:r w:rsidR="001A0A2A" w:rsidRPr="00C9117E">
        <w:rPr>
          <w:rFonts w:ascii="Times New Roman" w:hAnsi="Times New Roman"/>
          <w:sz w:val="28"/>
          <w:szCs w:val="28"/>
        </w:rPr>
        <w:t>Т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П</w:t>
      </w:r>
      <w:r w:rsidR="00E51023" w:rsidRPr="00C9117E">
        <w:rPr>
          <w:rFonts w:ascii="Times New Roman" w:hAnsi="Times New Roman"/>
          <w:sz w:val="28"/>
          <w:szCs w:val="28"/>
        </w:rPr>
        <w:t>о месту работы;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Н</w:t>
      </w:r>
      <w:r w:rsidR="000B2283" w:rsidRPr="00C9117E">
        <w:rPr>
          <w:rFonts w:ascii="Times New Roman" w:hAnsi="Times New Roman"/>
          <w:sz w:val="28"/>
          <w:szCs w:val="28"/>
        </w:rPr>
        <w:t>а территории;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>3. Налог на добавленную стоимость в торговле определяется</w:t>
      </w:r>
      <w:r w:rsidR="000B2283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О</w:t>
      </w:r>
      <w:r w:rsidR="00E51023" w:rsidRPr="00C9117E">
        <w:rPr>
          <w:rFonts w:ascii="Times New Roman" w:hAnsi="Times New Roman"/>
          <w:sz w:val="28"/>
          <w:szCs w:val="28"/>
        </w:rPr>
        <w:t>т оборота, включающего в себя НДС;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О</w:t>
      </w:r>
      <w:r w:rsidR="00E51023" w:rsidRPr="00C9117E">
        <w:rPr>
          <w:rFonts w:ascii="Times New Roman" w:hAnsi="Times New Roman"/>
          <w:sz w:val="28"/>
          <w:szCs w:val="28"/>
        </w:rPr>
        <w:t>т оборота без НДС;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О</w:t>
      </w:r>
      <w:r w:rsidR="00E51023" w:rsidRPr="00C9117E">
        <w:rPr>
          <w:rFonts w:ascii="Times New Roman" w:hAnsi="Times New Roman"/>
          <w:sz w:val="28"/>
          <w:szCs w:val="28"/>
        </w:rPr>
        <w:t>т разницы в ценах;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В</w:t>
      </w:r>
      <w:r w:rsidR="00E51023" w:rsidRPr="00C9117E">
        <w:rPr>
          <w:rFonts w:ascii="Times New Roman" w:hAnsi="Times New Roman"/>
          <w:sz w:val="28"/>
          <w:szCs w:val="28"/>
        </w:rPr>
        <w:t>озможен любой вариант;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0B2283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Н</w:t>
      </w:r>
      <w:r w:rsidR="00E51023" w:rsidRPr="00C9117E">
        <w:rPr>
          <w:rFonts w:ascii="Times New Roman" w:hAnsi="Times New Roman"/>
          <w:sz w:val="28"/>
          <w:szCs w:val="28"/>
        </w:rPr>
        <w:t>ет верного ответа</w:t>
      </w:r>
      <w:r w:rsidR="000B228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@34. Налоги за пользование природных ресурсов состоят </w:t>
      </w:r>
      <w:proofErr w:type="gramStart"/>
      <w:r w:rsidRPr="00C9117E">
        <w:rPr>
          <w:rFonts w:ascii="Times New Roman" w:hAnsi="Times New Roman"/>
          <w:sz w:val="28"/>
          <w:szCs w:val="28"/>
        </w:rPr>
        <w:t>из</w:t>
      </w:r>
      <w:proofErr w:type="gramEnd"/>
      <w:r w:rsidR="000B2283" w:rsidRPr="00C9117E">
        <w:rPr>
          <w:rFonts w:ascii="Times New Roman" w:hAnsi="Times New Roman"/>
          <w:sz w:val="28"/>
          <w:szCs w:val="28"/>
        </w:rPr>
        <w:t>?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Pr="00C9117E">
        <w:rPr>
          <w:rFonts w:ascii="Times New Roman" w:hAnsi="Times New Roman"/>
          <w:sz w:val="28"/>
          <w:szCs w:val="28"/>
        </w:rPr>
        <w:t xml:space="preserve">Подписного бонуса; 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Роялти за добычу; 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Роялти за воду; </w:t>
      </w:r>
    </w:p>
    <w:p w:rsidR="00715FA4" w:rsidRPr="00C9117E" w:rsidRDefault="00715FA4" w:rsidP="00715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Экспортной ренты; </w:t>
      </w:r>
    </w:p>
    <w:p w:rsidR="0002599A" w:rsidRPr="00C9117E" w:rsidRDefault="00715FA4" w:rsidP="00586AEA">
      <w:pPr>
        <w:autoSpaceDE w:val="0"/>
        <w:autoSpaceDN w:val="0"/>
        <w:adjustRightInd w:val="0"/>
        <w:spacing w:after="0" w:line="240" w:lineRule="auto"/>
        <w:rPr>
          <w:rFonts w:ascii="Times New Roman" w:eastAsia="PTSerif-Regular" w:hAnsi="Times New Roman"/>
          <w:sz w:val="28"/>
          <w:szCs w:val="28"/>
          <w:highlight w:val="yellow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E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Pr="00C9117E">
        <w:rPr>
          <w:rFonts w:ascii="Times New Roman" w:hAnsi="Times New Roman"/>
          <w:sz w:val="28"/>
          <w:szCs w:val="28"/>
        </w:rPr>
        <w:t>Подписного бонуса, бонуса коммерческого обнаружения, роялти за добычу, роялти за воду и экспортной ренты;</w:t>
      </w:r>
    </w:p>
    <w:p w:rsidR="0002599A" w:rsidRPr="00C9117E" w:rsidRDefault="0002599A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>5. НДС уплачивается</w:t>
      </w:r>
      <w:r w:rsidR="000B2283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Ежемесячно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Ежеквартально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Ежегодно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По</w:t>
      </w:r>
      <w:r w:rsidR="00E51023" w:rsidRPr="00C9117E">
        <w:rPr>
          <w:rFonts w:ascii="Times New Roman" w:hAnsi="Times New Roman"/>
          <w:sz w:val="28"/>
          <w:szCs w:val="28"/>
        </w:rPr>
        <w:t xml:space="preserve"> выбору налогоплательщика;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Зависит</w:t>
      </w:r>
      <w:r w:rsidR="00E51023" w:rsidRPr="00C9117E">
        <w:rPr>
          <w:rFonts w:ascii="Times New Roman" w:hAnsi="Times New Roman"/>
          <w:sz w:val="28"/>
          <w:szCs w:val="28"/>
        </w:rPr>
        <w:t xml:space="preserve"> от размера выручки</w:t>
      </w:r>
      <w:r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>6.</w:t>
      </w:r>
      <w:r w:rsidR="001A0A2A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 xml:space="preserve">Налоговая система РТ состоит из </w:t>
      </w:r>
      <w:r w:rsidR="002116DF" w:rsidRPr="00C9117E">
        <w:rPr>
          <w:rFonts w:ascii="Times New Roman" w:hAnsi="Times New Roman"/>
          <w:sz w:val="28"/>
          <w:szCs w:val="28"/>
        </w:rPr>
        <w:t xml:space="preserve"> скольких </w:t>
      </w:r>
      <w:r w:rsidRPr="00C9117E">
        <w:rPr>
          <w:rFonts w:ascii="Times New Roman" w:hAnsi="Times New Roman"/>
          <w:sz w:val="28"/>
          <w:szCs w:val="28"/>
        </w:rPr>
        <w:t>уровней</w:t>
      </w:r>
      <w:r w:rsidR="002116DF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Трех</w:t>
      </w:r>
      <w:r w:rsidR="00E51023" w:rsidRPr="00C9117E">
        <w:rPr>
          <w:rFonts w:ascii="Times New Roman" w:hAnsi="Times New Roman"/>
          <w:sz w:val="28"/>
          <w:szCs w:val="28"/>
        </w:rPr>
        <w:t xml:space="preserve"> уровней;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Двух</w:t>
      </w:r>
      <w:r w:rsidR="00E51023" w:rsidRPr="00C9117E">
        <w:rPr>
          <w:rFonts w:ascii="Times New Roman" w:hAnsi="Times New Roman"/>
          <w:sz w:val="28"/>
          <w:szCs w:val="28"/>
        </w:rPr>
        <w:t xml:space="preserve"> уровней;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Четырех</w:t>
      </w:r>
      <w:r w:rsidR="00E51023" w:rsidRPr="00C9117E">
        <w:rPr>
          <w:rFonts w:ascii="Times New Roman" w:hAnsi="Times New Roman"/>
          <w:sz w:val="28"/>
          <w:szCs w:val="28"/>
        </w:rPr>
        <w:t xml:space="preserve"> уровней;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Одного</w:t>
      </w:r>
      <w:r w:rsidR="00E51023" w:rsidRPr="00C9117E">
        <w:rPr>
          <w:rFonts w:ascii="Times New Roman" w:hAnsi="Times New Roman"/>
          <w:sz w:val="28"/>
          <w:szCs w:val="28"/>
        </w:rPr>
        <w:t xml:space="preserve"> уровня;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Нет</w:t>
      </w:r>
      <w:r w:rsidR="00E51023" w:rsidRPr="00C9117E">
        <w:rPr>
          <w:rFonts w:ascii="Times New Roman" w:hAnsi="Times New Roman"/>
          <w:sz w:val="28"/>
          <w:szCs w:val="28"/>
        </w:rPr>
        <w:t xml:space="preserve"> верного ответа;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>7.</w:t>
      </w:r>
      <w:r w:rsidR="001A0A2A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Единый налог на вмененный доход (ЕНВ) заменяет налоги</w:t>
      </w:r>
      <w:r w:rsidR="000B2283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</w:t>
      </w:r>
      <w:r w:rsidR="00E51023" w:rsidRPr="00C9117E">
        <w:rPr>
          <w:rFonts w:ascii="Times New Roman" w:hAnsi="Times New Roman"/>
          <w:sz w:val="28"/>
          <w:szCs w:val="28"/>
        </w:rPr>
        <w:t>ЕСН;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lastRenderedPageBreak/>
        <w:t>B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На</w:t>
      </w:r>
      <w:r w:rsidR="00E51023" w:rsidRPr="00C9117E">
        <w:rPr>
          <w:rFonts w:ascii="Times New Roman" w:hAnsi="Times New Roman"/>
          <w:sz w:val="28"/>
          <w:szCs w:val="28"/>
        </w:rPr>
        <w:t xml:space="preserve"> имущество;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На</w:t>
      </w:r>
      <w:r w:rsidR="00E51023" w:rsidRPr="00C9117E">
        <w:rPr>
          <w:rFonts w:ascii="Times New Roman" w:hAnsi="Times New Roman"/>
          <w:sz w:val="28"/>
          <w:szCs w:val="28"/>
        </w:rPr>
        <w:t xml:space="preserve"> доходы (прибыль);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</w:t>
      </w:r>
      <w:r w:rsidR="00E51023" w:rsidRPr="00C9117E">
        <w:rPr>
          <w:rFonts w:ascii="Times New Roman" w:hAnsi="Times New Roman"/>
          <w:sz w:val="28"/>
          <w:szCs w:val="28"/>
        </w:rPr>
        <w:t>НДС;</w:t>
      </w:r>
    </w:p>
    <w:p w:rsidR="00E51023" w:rsidRPr="00C9117E" w:rsidRDefault="00715FA4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="00E51023" w:rsidRPr="00C9117E">
        <w:rPr>
          <w:rFonts w:ascii="Times New Roman" w:hAnsi="Times New Roman"/>
          <w:sz w:val="28"/>
          <w:szCs w:val="28"/>
        </w:rPr>
        <w:t>)</w:t>
      </w:r>
      <w:r w:rsidRPr="00C9117E">
        <w:rPr>
          <w:rFonts w:ascii="Times New Roman" w:hAnsi="Times New Roman"/>
          <w:sz w:val="28"/>
          <w:szCs w:val="28"/>
        </w:rPr>
        <w:t xml:space="preserve"> Верно</w:t>
      </w:r>
      <w:r w:rsidR="00E51023" w:rsidRPr="00C9117E">
        <w:rPr>
          <w:rFonts w:ascii="Times New Roman" w:hAnsi="Times New Roman"/>
          <w:sz w:val="28"/>
          <w:szCs w:val="28"/>
        </w:rPr>
        <w:t xml:space="preserve"> все перечисленное</w:t>
      </w:r>
      <w:r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>8.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Переход на упрощенную систему налогообложения не освобождает налогоплательщиков от уплаты</w:t>
      </w:r>
      <w:r w:rsidR="00E939D6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E939D6" w:rsidRPr="00C9117E">
        <w:rPr>
          <w:rFonts w:ascii="Times New Roman" w:hAnsi="Times New Roman"/>
          <w:sz w:val="28"/>
          <w:szCs w:val="28"/>
        </w:rPr>
        <w:t xml:space="preserve"> Н</w:t>
      </w:r>
      <w:r w:rsidR="00E51023" w:rsidRPr="00C9117E">
        <w:rPr>
          <w:rFonts w:ascii="Times New Roman" w:hAnsi="Times New Roman"/>
          <w:sz w:val="28"/>
          <w:szCs w:val="28"/>
        </w:rPr>
        <w:t>алога на прибыль;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E939D6" w:rsidRPr="00C9117E">
        <w:rPr>
          <w:rFonts w:ascii="Times New Roman" w:hAnsi="Times New Roman"/>
          <w:sz w:val="28"/>
          <w:szCs w:val="28"/>
        </w:rPr>
        <w:t xml:space="preserve"> О</w:t>
      </w:r>
      <w:r w:rsidR="00E51023" w:rsidRPr="00C9117E">
        <w:rPr>
          <w:rFonts w:ascii="Times New Roman" w:hAnsi="Times New Roman"/>
          <w:sz w:val="28"/>
          <w:szCs w:val="28"/>
        </w:rPr>
        <w:t>тчислений на профзаболевания и травматизм;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E939D6" w:rsidRPr="00C9117E">
        <w:rPr>
          <w:rFonts w:ascii="Times New Roman" w:hAnsi="Times New Roman"/>
          <w:sz w:val="28"/>
          <w:szCs w:val="28"/>
        </w:rPr>
        <w:t xml:space="preserve"> Н</w:t>
      </w:r>
      <w:r w:rsidR="00E51023" w:rsidRPr="00C9117E">
        <w:rPr>
          <w:rFonts w:ascii="Times New Roman" w:hAnsi="Times New Roman"/>
          <w:sz w:val="28"/>
          <w:szCs w:val="28"/>
        </w:rPr>
        <w:t>а имущество;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E939D6" w:rsidRPr="00C9117E">
        <w:rPr>
          <w:rFonts w:ascii="Times New Roman" w:hAnsi="Times New Roman"/>
          <w:sz w:val="28"/>
          <w:szCs w:val="28"/>
        </w:rPr>
        <w:t xml:space="preserve"> Е</w:t>
      </w:r>
      <w:r w:rsidR="00E51023" w:rsidRPr="00C9117E">
        <w:rPr>
          <w:rFonts w:ascii="Times New Roman" w:hAnsi="Times New Roman"/>
          <w:sz w:val="28"/>
          <w:szCs w:val="28"/>
        </w:rPr>
        <w:t>диного социального налога;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="00E51023" w:rsidRPr="00C9117E">
        <w:rPr>
          <w:rFonts w:ascii="Times New Roman" w:hAnsi="Times New Roman"/>
          <w:sz w:val="28"/>
          <w:szCs w:val="28"/>
        </w:rPr>
        <w:t>НДС</w:t>
      </w:r>
      <w:r w:rsidR="00E939D6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3</w:t>
      </w:r>
      <w:r w:rsidRPr="00C9117E">
        <w:rPr>
          <w:rFonts w:ascii="Times New Roman" w:hAnsi="Times New Roman"/>
          <w:sz w:val="28"/>
          <w:szCs w:val="28"/>
        </w:rPr>
        <w:t>9.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За налоговые правонару</w:t>
      </w:r>
      <w:r w:rsidR="00E939D6" w:rsidRPr="00C9117E">
        <w:rPr>
          <w:rFonts w:ascii="Times New Roman" w:hAnsi="Times New Roman"/>
          <w:sz w:val="28"/>
          <w:szCs w:val="28"/>
        </w:rPr>
        <w:t>шения возникает ответственность?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E939D6" w:rsidRPr="00C9117E">
        <w:rPr>
          <w:rFonts w:ascii="Times New Roman" w:hAnsi="Times New Roman"/>
          <w:sz w:val="28"/>
          <w:szCs w:val="28"/>
        </w:rPr>
        <w:t xml:space="preserve"> У</w:t>
      </w:r>
      <w:r w:rsidR="00E51023" w:rsidRPr="00C9117E">
        <w:rPr>
          <w:rFonts w:ascii="Times New Roman" w:hAnsi="Times New Roman"/>
          <w:sz w:val="28"/>
          <w:szCs w:val="28"/>
        </w:rPr>
        <w:t>головная;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E939D6" w:rsidRPr="00C9117E">
        <w:rPr>
          <w:rFonts w:ascii="Times New Roman" w:hAnsi="Times New Roman"/>
          <w:sz w:val="28"/>
          <w:szCs w:val="28"/>
        </w:rPr>
        <w:t xml:space="preserve"> А</w:t>
      </w:r>
      <w:r w:rsidR="00E51023" w:rsidRPr="00C9117E">
        <w:rPr>
          <w:rFonts w:ascii="Times New Roman" w:hAnsi="Times New Roman"/>
          <w:sz w:val="28"/>
          <w:szCs w:val="28"/>
        </w:rPr>
        <w:t>дминистративная;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E939D6" w:rsidRPr="00C9117E">
        <w:rPr>
          <w:rFonts w:ascii="Times New Roman" w:hAnsi="Times New Roman"/>
          <w:sz w:val="28"/>
          <w:szCs w:val="28"/>
        </w:rPr>
        <w:t xml:space="preserve"> М</w:t>
      </w:r>
      <w:r w:rsidR="00E51023" w:rsidRPr="00C9117E">
        <w:rPr>
          <w:rFonts w:ascii="Times New Roman" w:hAnsi="Times New Roman"/>
          <w:sz w:val="28"/>
          <w:szCs w:val="28"/>
        </w:rPr>
        <w:t>атериальная;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E939D6" w:rsidRPr="00C9117E">
        <w:rPr>
          <w:rFonts w:ascii="Times New Roman" w:hAnsi="Times New Roman"/>
          <w:sz w:val="28"/>
          <w:szCs w:val="28"/>
        </w:rPr>
        <w:t xml:space="preserve"> В</w:t>
      </w:r>
      <w:r w:rsidR="00E51023" w:rsidRPr="00C9117E">
        <w:rPr>
          <w:rFonts w:ascii="Times New Roman" w:hAnsi="Times New Roman"/>
          <w:sz w:val="28"/>
          <w:szCs w:val="28"/>
        </w:rPr>
        <w:t>ерно 1 и 2;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E939D6" w:rsidRPr="00C9117E">
        <w:rPr>
          <w:rFonts w:ascii="Times New Roman" w:hAnsi="Times New Roman"/>
          <w:sz w:val="28"/>
          <w:szCs w:val="28"/>
        </w:rPr>
        <w:t xml:space="preserve"> В</w:t>
      </w:r>
      <w:r w:rsidR="00E51023" w:rsidRPr="00C9117E">
        <w:rPr>
          <w:rFonts w:ascii="Times New Roman" w:hAnsi="Times New Roman"/>
          <w:sz w:val="28"/>
          <w:szCs w:val="28"/>
        </w:rPr>
        <w:t>ерны варианты 1, 2, 3.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4</w:t>
      </w:r>
      <w:r w:rsidRPr="00C9117E">
        <w:rPr>
          <w:rFonts w:ascii="Times New Roman" w:hAnsi="Times New Roman"/>
          <w:sz w:val="28"/>
          <w:szCs w:val="28"/>
        </w:rPr>
        <w:t>0.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Налог на прибыль юридического лица относится к налогам</w:t>
      </w:r>
      <w:r w:rsidR="00E939D6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E939D6" w:rsidRPr="00C9117E">
        <w:rPr>
          <w:rFonts w:ascii="Times New Roman" w:hAnsi="Times New Roman"/>
          <w:sz w:val="28"/>
          <w:szCs w:val="28"/>
        </w:rPr>
        <w:t xml:space="preserve"> П</w:t>
      </w:r>
      <w:r w:rsidR="00E51023" w:rsidRPr="00C9117E">
        <w:rPr>
          <w:rFonts w:ascii="Times New Roman" w:hAnsi="Times New Roman"/>
          <w:sz w:val="28"/>
          <w:szCs w:val="28"/>
        </w:rPr>
        <w:t>рямым;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E939D6" w:rsidRPr="00C9117E">
        <w:rPr>
          <w:rFonts w:ascii="Times New Roman" w:hAnsi="Times New Roman"/>
          <w:sz w:val="28"/>
          <w:szCs w:val="28"/>
        </w:rPr>
        <w:t xml:space="preserve"> К</w:t>
      </w:r>
      <w:r w:rsidR="00E51023" w:rsidRPr="00C9117E">
        <w:rPr>
          <w:rFonts w:ascii="Times New Roman" w:hAnsi="Times New Roman"/>
          <w:sz w:val="28"/>
          <w:szCs w:val="28"/>
        </w:rPr>
        <w:t>освенным;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E939D6" w:rsidRPr="00C9117E">
        <w:rPr>
          <w:rFonts w:ascii="Times New Roman" w:hAnsi="Times New Roman"/>
          <w:sz w:val="28"/>
          <w:szCs w:val="28"/>
        </w:rPr>
        <w:t xml:space="preserve"> Т</w:t>
      </w:r>
      <w:r w:rsidR="00E51023" w:rsidRPr="00C9117E">
        <w:rPr>
          <w:rFonts w:ascii="Times New Roman" w:hAnsi="Times New Roman"/>
          <w:sz w:val="28"/>
          <w:szCs w:val="28"/>
        </w:rPr>
        <w:t>радиционным;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E939D6" w:rsidRPr="00C9117E">
        <w:rPr>
          <w:rFonts w:ascii="Times New Roman" w:hAnsi="Times New Roman"/>
          <w:sz w:val="28"/>
          <w:szCs w:val="28"/>
        </w:rPr>
        <w:t xml:space="preserve"> П</w:t>
      </w:r>
      <w:r w:rsidR="00E51023" w:rsidRPr="00C9117E">
        <w:rPr>
          <w:rFonts w:ascii="Times New Roman" w:hAnsi="Times New Roman"/>
          <w:sz w:val="28"/>
          <w:szCs w:val="28"/>
        </w:rPr>
        <w:t>одушным;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="00586AEA" w:rsidRPr="00C9117E">
        <w:rPr>
          <w:rFonts w:ascii="Times New Roman" w:hAnsi="Times New Roman"/>
          <w:sz w:val="28"/>
          <w:szCs w:val="28"/>
        </w:rPr>
        <w:t>Материальная</w:t>
      </w:r>
      <w:r w:rsidR="00E939D6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4</w:t>
      </w:r>
      <w:r w:rsidRPr="00C9117E">
        <w:rPr>
          <w:rFonts w:ascii="Times New Roman" w:hAnsi="Times New Roman"/>
          <w:sz w:val="28"/>
          <w:szCs w:val="28"/>
        </w:rPr>
        <w:t>1.Сумма льгот по налогу на прибыль не может быть</w:t>
      </w:r>
      <w:r w:rsidR="00E939D6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E939D6" w:rsidRPr="00C9117E">
        <w:rPr>
          <w:rFonts w:ascii="Times New Roman" w:hAnsi="Times New Roman"/>
          <w:sz w:val="28"/>
          <w:szCs w:val="28"/>
        </w:rPr>
        <w:t xml:space="preserve"> Б</w:t>
      </w:r>
      <w:r w:rsidR="00E51023" w:rsidRPr="00C9117E">
        <w:rPr>
          <w:rFonts w:ascii="Times New Roman" w:hAnsi="Times New Roman"/>
          <w:sz w:val="28"/>
          <w:szCs w:val="28"/>
        </w:rPr>
        <w:t>олее 75%;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E939D6" w:rsidRPr="00C9117E">
        <w:rPr>
          <w:rFonts w:ascii="Times New Roman" w:hAnsi="Times New Roman"/>
          <w:sz w:val="28"/>
          <w:szCs w:val="28"/>
        </w:rPr>
        <w:t xml:space="preserve"> Б</w:t>
      </w:r>
      <w:r w:rsidR="00E51023" w:rsidRPr="00C9117E">
        <w:rPr>
          <w:rFonts w:ascii="Times New Roman" w:hAnsi="Times New Roman"/>
          <w:sz w:val="28"/>
          <w:szCs w:val="28"/>
        </w:rPr>
        <w:t>олее 50%;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E939D6" w:rsidRPr="00C9117E">
        <w:rPr>
          <w:rFonts w:ascii="Times New Roman" w:hAnsi="Times New Roman"/>
          <w:sz w:val="28"/>
          <w:szCs w:val="28"/>
        </w:rPr>
        <w:t xml:space="preserve"> Б</w:t>
      </w:r>
      <w:r w:rsidR="00E51023" w:rsidRPr="00C9117E">
        <w:rPr>
          <w:rFonts w:ascii="Times New Roman" w:hAnsi="Times New Roman"/>
          <w:sz w:val="28"/>
          <w:szCs w:val="28"/>
        </w:rPr>
        <w:t>олее 25%;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E939D6" w:rsidRPr="00C9117E">
        <w:rPr>
          <w:rFonts w:ascii="Times New Roman" w:hAnsi="Times New Roman"/>
          <w:sz w:val="28"/>
          <w:szCs w:val="28"/>
        </w:rPr>
        <w:t xml:space="preserve"> Б</w:t>
      </w:r>
      <w:r w:rsidR="00E51023" w:rsidRPr="00C9117E">
        <w:rPr>
          <w:rFonts w:ascii="Times New Roman" w:hAnsi="Times New Roman"/>
          <w:sz w:val="28"/>
          <w:szCs w:val="28"/>
        </w:rPr>
        <w:t>олее 3%;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E939D6" w:rsidRPr="00C9117E">
        <w:rPr>
          <w:rFonts w:ascii="Times New Roman" w:hAnsi="Times New Roman"/>
          <w:sz w:val="28"/>
          <w:szCs w:val="28"/>
        </w:rPr>
        <w:t xml:space="preserve"> Нет верного ответа;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4</w:t>
      </w:r>
      <w:r w:rsidRPr="00C9117E">
        <w:rPr>
          <w:rFonts w:ascii="Times New Roman" w:hAnsi="Times New Roman"/>
          <w:sz w:val="28"/>
          <w:szCs w:val="28"/>
        </w:rPr>
        <w:t>2.Налог вводится в действие со дня</w:t>
      </w:r>
      <w:r w:rsidR="00E939D6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E939D6" w:rsidRPr="00C9117E">
        <w:rPr>
          <w:rFonts w:ascii="Times New Roman" w:hAnsi="Times New Roman"/>
          <w:sz w:val="28"/>
          <w:szCs w:val="28"/>
        </w:rPr>
        <w:t xml:space="preserve"> Е</w:t>
      </w:r>
      <w:r w:rsidR="00E51023" w:rsidRPr="00C9117E">
        <w:rPr>
          <w:rFonts w:ascii="Times New Roman" w:hAnsi="Times New Roman"/>
          <w:sz w:val="28"/>
          <w:szCs w:val="28"/>
        </w:rPr>
        <w:t>го утверждения</w:t>
      </w:r>
      <w:r w:rsidR="00586AEA" w:rsidRPr="00C9117E">
        <w:rPr>
          <w:rFonts w:ascii="Times New Roman" w:hAnsi="Times New Roman"/>
          <w:sz w:val="28"/>
          <w:szCs w:val="28"/>
        </w:rPr>
        <w:t xml:space="preserve"> и опубликования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="00347991" w:rsidRPr="00C9117E">
        <w:rPr>
          <w:rFonts w:ascii="Times New Roman" w:hAnsi="Times New Roman"/>
          <w:sz w:val="28"/>
          <w:szCs w:val="28"/>
        </w:rPr>
        <w:t xml:space="preserve">Указывается </w:t>
      </w:r>
      <w:r w:rsidR="00586AEA" w:rsidRPr="00C9117E">
        <w:rPr>
          <w:rFonts w:ascii="Times New Roman" w:hAnsi="Times New Roman"/>
          <w:sz w:val="28"/>
          <w:szCs w:val="28"/>
        </w:rPr>
        <w:t xml:space="preserve">точная </w:t>
      </w:r>
      <w:r w:rsidR="00347991" w:rsidRPr="00C9117E">
        <w:rPr>
          <w:rFonts w:ascii="Times New Roman" w:hAnsi="Times New Roman"/>
          <w:sz w:val="28"/>
          <w:szCs w:val="28"/>
        </w:rPr>
        <w:t xml:space="preserve"> неделя </w:t>
      </w:r>
      <w:r w:rsidR="00586AEA" w:rsidRPr="00C9117E">
        <w:rPr>
          <w:rFonts w:ascii="Times New Roman" w:hAnsi="Times New Roman"/>
          <w:sz w:val="28"/>
          <w:szCs w:val="28"/>
        </w:rPr>
        <w:t>месяц</w:t>
      </w:r>
      <w:r w:rsidR="00347991" w:rsidRPr="00C9117E">
        <w:rPr>
          <w:rFonts w:ascii="Times New Roman" w:hAnsi="Times New Roman"/>
          <w:sz w:val="28"/>
          <w:szCs w:val="28"/>
        </w:rPr>
        <w:t>а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E939D6" w:rsidRPr="00C9117E">
        <w:rPr>
          <w:rFonts w:ascii="Times New Roman" w:hAnsi="Times New Roman"/>
          <w:sz w:val="28"/>
          <w:szCs w:val="28"/>
        </w:rPr>
        <w:t xml:space="preserve"> У</w:t>
      </w:r>
      <w:r w:rsidR="00E51023" w:rsidRPr="00C9117E">
        <w:rPr>
          <w:rFonts w:ascii="Times New Roman" w:hAnsi="Times New Roman"/>
          <w:sz w:val="28"/>
          <w:szCs w:val="28"/>
        </w:rPr>
        <w:t>казывается точная дата;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="00347991" w:rsidRPr="00C9117E">
        <w:rPr>
          <w:rFonts w:ascii="Times New Roman" w:hAnsi="Times New Roman"/>
          <w:sz w:val="28"/>
          <w:szCs w:val="28"/>
        </w:rPr>
        <w:t>Указывается точная время и дата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="00347991" w:rsidRPr="00C9117E">
        <w:rPr>
          <w:rFonts w:ascii="Times New Roman" w:hAnsi="Times New Roman"/>
          <w:sz w:val="28"/>
          <w:szCs w:val="28"/>
        </w:rPr>
        <w:t>Указывается точная дата время и неделя</w:t>
      </w:r>
      <w:r w:rsidR="00E939D6" w:rsidRPr="00C9117E">
        <w:rPr>
          <w:rFonts w:ascii="Times New Roman" w:hAnsi="Times New Roman"/>
          <w:sz w:val="28"/>
          <w:szCs w:val="28"/>
        </w:rPr>
        <w:t xml:space="preserve">; 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2599A" w:rsidRPr="00C9117E">
        <w:rPr>
          <w:rFonts w:ascii="Times New Roman" w:hAnsi="Times New Roman"/>
          <w:sz w:val="28"/>
          <w:szCs w:val="28"/>
        </w:rPr>
        <w:t>4</w:t>
      </w:r>
      <w:r w:rsidRPr="00C9117E">
        <w:rPr>
          <w:rFonts w:ascii="Times New Roman" w:hAnsi="Times New Roman"/>
          <w:sz w:val="28"/>
          <w:szCs w:val="28"/>
        </w:rPr>
        <w:t>3.По ставке 13 % облагаются следующие доходы физических лиц</w:t>
      </w:r>
      <w:r w:rsidR="00E939D6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E939D6" w:rsidRPr="00C9117E">
        <w:rPr>
          <w:rFonts w:ascii="Times New Roman" w:hAnsi="Times New Roman"/>
          <w:sz w:val="28"/>
          <w:szCs w:val="28"/>
        </w:rPr>
        <w:t xml:space="preserve"> З</w:t>
      </w:r>
      <w:r w:rsidR="00E51023" w:rsidRPr="00C9117E">
        <w:rPr>
          <w:rFonts w:ascii="Times New Roman" w:hAnsi="Times New Roman"/>
          <w:sz w:val="28"/>
          <w:szCs w:val="28"/>
        </w:rPr>
        <w:t>аработная плата</w:t>
      </w:r>
      <w:r w:rsidR="00347991" w:rsidRPr="00C9117E">
        <w:rPr>
          <w:rFonts w:ascii="Times New Roman" w:hAnsi="Times New Roman"/>
          <w:sz w:val="28"/>
          <w:szCs w:val="28"/>
        </w:rPr>
        <w:t xml:space="preserve"> и премия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E939D6" w:rsidRPr="00C9117E">
        <w:rPr>
          <w:rFonts w:ascii="Times New Roman" w:hAnsi="Times New Roman"/>
          <w:sz w:val="28"/>
          <w:szCs w:val="28"/>
        </w:rPr>
        <w:t xml:space="preserve"> П</w:t>
      </w:r>
      <w:r w:rsidR="00E51023" w:rsidRPr="00C9117E">
        <w:rPr>
          <w:rFonts w:ascii="Times New Roman" w:hAnsi="Times New Roman"/>
          <w:sz w:val="28"/>
          <w:szCs w:val="28"/>
        </w:rPr>
        <w:t>ремия;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E939D6" w:rsidRPr="00C9117E">
        <w:rPr>
          <w:rFonts w:ascii="Times New Roman" w:hAnsi="Times New Roman"/>
          <w:sz w:val="28"/>
          <w:szCs w:val="28"/>
        </w:rPr>
        <w:t xml:space="preserve"> В</w:t>
      </w:r>
      <w:r w:rsidR="00E51023" w:rsidRPr="00C9117E">
        <w:rPr>
          <w:rFonts w:ascii="Times New Roman" w:hAnsi="Times New Roman"/>
          <w:sz w:val="28"/>
          <w:szCs w:val="28"/>
        </w:rPr>
        <w:t>ыигрыш в лотерею;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lastRenderedPageBreak/>
        <w:t>D)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347991" w:rsidRPr="00C9117E">
        <w:rPr>
          <w:rFonts w:ascii="Times New Roman" w:hAnsi="Times New Roman"/>
          <w:sz w:val="28"/>
          <w:szCs w:val="28"/>
        </w:rPr>
        <w:t>Пособия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347991" w:rsidRPr="00C9117E">
        <w:rPr>
          <w:rFonts w:ascii="Times New Roman" w:hAnsi="Times New Roman"/>
          <w:sz w:val="28"/>
          <w:szCs w:val="28"/>
        </w:rPr>
        <w:t>Бонус</w:t>
      </w:r>
      <w:r w:rsidR="008E6F03" w:rsidRPr="00C9117E">
        <w:rPr>
          <w:rFonts w:ascii="Times New Roman" w:hAnsi="Times New Roman"/>
          <w:sz w:val="28"/>
          <w:szCs w:val="28"/>
        </w:rPr>
        <w:t>;</w:t>
      </w:r>
    </w:p>
    <w:p w:rsidR="0002599A" w:rsidRPr="00C9117E" w:rsidRDefault="0002599A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E939D6" w:rsidRPr="00C9117E">
        <w:rPr>
          <w:rFonts w:ascii="Times New Roman" w:hAnsi="Times New Roman"/>
          <w:sz w:val="28"/>
          <w:szCs w:val="28"/>
        </w:rPr>
        <w:t>44</w:t>
      </w:r>
      <w:r w:rsidRPr="00C9117E">
        <w:rPr>
          <w:rFonts w:ascii="Times New Roman" w:hAnsi="Times New Roman"/>
          <w:sz w:val="28"/>
          <w:szCs w:val="28"/>
        </w:rPr>
        <w:t>.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Имущественные налоговые вычеты предоставляются</w:t>
      </w:r>
      <w:r w:rsidR="00E939D6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E939D6" w:rsidRPr="00C9117E">
        <w:rPr>
          <w:rFonts w:ascii="Times New Roman" w:hAnsi="Times New Roman"/>
          <w:sz w:val="28"/>
          <w:szCs w:val="28"/>
        </w:rPr>
        <w:t xml:space="preserve"> П</w:t>
      </w:r>
      <w:r w:rsidR="00E51023" w:rsidRPr="00C9117E">
        <w:rPr>
          <w:rFonts w:ascii="Times New Roman" w:hAnsi="Times New Roman"/>
          <w:sz w:val="28"/>
          <w:szCs w:val="28"/>
        </w:rPr>
        <w:t>о суммам, полученным от продажи имущества;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E939D6" w:rsidRPr="00C9117E">
        <w:rPr>
          <w:rFonts w:ascii="Times New Roman" w:hAnsi="Times New Roman"/>
          <w:sz w:val="28"/>
          <w:szCs w:val="28"/>
        </w:rPr>
        <w:t xml:space="preserve"> П</w:t>
      </w:r>
      <w:r w:rsidR="00E51023" w:rsidRPr="00C9117E">
        <w:rPr>
          <w:rFonts w:ascii="Times New Roman" w:hAnsi="Times New Roman"/>
          <w:sz w:val="28"/>
          <w:szCs w:val="28"/>
        </w:rPr>
        <w:t xml:space="preserve">о суммам, израсходованным на строительство </w:t>
      </w:r>
      <w:r w:rsidR="00347991" w:rsidRPr="00C9117E">
        <w:rPr>
          <w:rFonts w:ascii="Times New Roman" w:hAnsi="Times New Roman"/>
          <w:sz w:val="28"/>
          <w:szCs w:val="28"/>
        </w:rPr>
        <w:t>завода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E939D6" w:rsidRPr="00C9117E">
        <w:rPr>
          <w:rFonts w:ascii="Times New Roman" w:hAnsi="Times New Roman"/>
          <w:sz w:val="28"/>
          <w:szCs w:val="28"/>
        </w:rPr>
        <w:t xml:space="preserve"> П</w:t>
      </w:r>
      <w:r w:rsidR="00E51023" w:rsidRPr="00C9117E">
        <w:rPr>
          <w:rFonts w:ascii="Times New Roman" w:hAnsi="Times New Roman"/>
          <w:sz w:val="28"/>
          <w:szCs w:val="28"/>
        </w:rPr>
        <w:t>о суммам, израсходованным на строительство гаража;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="00347991" w:rsidRPr="00C9117E">
        <w:rPr>
          <w:rFonts w:ascii="Times New Roman" w:hAnsi="Times New Roman"/>
          <w:sz w:val="28"/>
          <w:szCs w:val="28"/>
        </w:rPr>
        <w:t xml:space="preserve">По суммам, израсходованным </w:t>
      </w:r>
      <w:proofErr w:type="gramStart"/>
      <w:r w:rsidR="00347991" w:rsidRPr="00C9117E">
        <w:rPr>
          <w:rFonts w:ascii="Times New Roman" w:hAnsi="Times New Roman"/>
          <w:sz w:val="28"/>
          <w:szCs w:val="28"/>
        </w:rPr>
        <w:t>на</w:t>
      </w:r>
      <w:proofErr w:type="gramEnd"/>
      <w:r w:rsidR="00347991" w:rsidRPr="00C9117E">
        <w:rPr>
          <w:rFonts w:ascii="Times New Roman" w:hAnsi="Times New Roman"/>
          <w:sz w:val="28"/>
          <w:szCs w:val="28"/>
        </w:rPr>
        <w:t xml:space="preserve"> юридическими лицами;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="00347991" w:rsidRPr="00C9117E">
        <w:rPr>
          <w:rFonts w:ascii="Times New Roman" w:hAnsi="Times New Roman"/>
          <w:sz w:val="28"/>
          <w:szCs w:val="28"/>
        </w:rPr>
        <w:t>По суммам, израсходованным на образования;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E939D6" w:rsidRPr="00C9117E">
        <w:rPr>
          <w:rFonts w:ascii="Times New Roman" w:hAnsi="Times New Roman"/>
          <w:sz w:val="28"/>
          <w:szCs w:val="28"/>
        </w:rPr>
        <w:t>45</w:t>
      </w:r>
      <w:r w:rsidRPr="00C9117E">
        <w:rPr>
          <w:rFonts w:ascii="Times New Roman" w:hAnsi="Times New Roman"/>
          <w:sz w:val="28"/>
          <w:szCs w:val="28"/>
        </w:rPr>
        <w:t>.</w:t>
      </w:r>
      <w:r w:rsidR="00E939D6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Профессиональные налоговые вычеты связаны</w:t>
      </w:r>
      <w:r w:rsidR="00E939D6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E939D6" w:rsidRPr="00C9117E">
        <w:rPr>
          <w:rFonts w:ascii="Times New Roman" w:hAnsi="Times New Roman"/>
          <w:sz w:val="28"/>
          <w:szCs w:val="28"/>
        </w:rPr>
        <w:t xml:space="preserve"> С</w:t>
      </w:r>
      <w:r w:rsidR="00E51023" w:rsidRPr="00C9117E">
        <w:rPr>
          <w:rFonts w:ascii="Times New Roman" w:hAnsi="Times New Roman"/>
          <w:sz w:val="28"/>
          <w:szCs w:val="28"/>
        </w:rPr>
        <w:t xml:space="preserve"> расходами для получения дохода юридическими лицами;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E939D6" w:rsidRPr="00C9117E">
        <w:rPr>
          <w:rFonts w:ascii="Times New Roman" w:hAnsi="Times New Roman"/>
          <w:sz w:val="28"/>
          <w:szCs w:val="28"/>
        </w:rPr>
        <w:t xml:space="preserve"> В</w:t>
      </w:r>
      <w:r w:rsidR="00E51023" w:rsidRPr="00C9117E">
        <w:rPr>
          <w:rFonts w:ascii="Times New Roman" w:hAnsi="Times New Roman"/>
          <w:sz w:val="28"/>
          <w:szCs w:val="28"/>
        </w:rPr>
        <w:t>семи физическими лицами;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E939D6" w:rsidRPr="00C9117E">
        <w:rPr>
          <w:rFonts w:ascii="Times New Roman" w:hAnsi="Times New Roman"/>
          <w:sz w:val="28"/>
          <w:szCs w:val="28"/>
        </w:rPr>
        <w:t xml:space="preserve"> Ф</w:t>
      </w:r>
      <w:r w:rsidR="00E51023" w:rsidRPr="00C9117E">
        <w:rPr>
          <w:rFonts w:ascii="Times New Roman" w:hAnsi="Times New Roman"/>
          <w:sz w:val="28"/>
          <w:szCs w:val="28"/>
        </w:rPr>
        <w:t>изическими лицами, занимающимися предпринимательской деятельностью без образования юридического лица;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F3ABE" w:rsidRPr="00C9117E">
        <w:rPr>
          <w:rFonts w:ascii="Times New Roman" w:hAnsi="Times New Roman"/>
          <w:sz w:val="28"/>
          <w:szCs w:val="28"/>
        </w:rPr>
        <w:t>Всеми юридическими лицами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F3ABE" w:rsidRPr="00C9117E">
        <w:rPr>
          <w:rFonts w:ascii="Times New Roman" w:hAnsi="Times New Roman"/>
          <w:sz w:val="28"/>
          <w:szCs w:val="28"/>
        </w:rPr>
        <w:t>Для получения дохода юридическими лицами</w:t>
      </w:r>
      <w:r w:rsidR="008E6F0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8E6F0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@46</w:t>
      </w:r>
      <w:r w:rsidR="00E51023" w:rsidRPr="00C9117E">
        <w:rPr>
          <w:rFonts w:ascii="Times New Roman" w:hAnsi="Times New Roman"/>
          <w:sz w:val="28"/>
          <w:szCs w:val="28"/>
        </w:rPr>
        <w:t>.</w:t>
      </w:r>
      <w:r w:rsidRPr="00C9117E">
        <w:rPr>
          <w:rFonts w:ascii="Times New Roman" w:hAnsi="Times New Roman"/>
          <w:sz w:val="28"/>
          <w:szCs w:val="28"/>
        </w:rPr>
        <w:t xml:space="preserve"> </w:t>
      </w:r>
      <w:r w:rsidR="00E51023" w:rsidRPr="00C9117E">
        <w:rPr>
          <w:rFonts w:ascii="Times New Roman" w:hAnsi="Times New Roman"/>
          <w:sz w:val="28"/>
          <w:szCs w:val="28"/>
        </w:rPr>
        <w:t>Нормированию для целей налогообложения подлежат расходы</w:t>
      </w:r>
      <w:r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8E6F03" w:rsidRPr="00C9117E">
        <w:rPr>
          <w:rFonts w:ascii="Times New Roman" w:hAnsi="Times New Roman"/>
          <w:sz w:val="28"/>
          <w:szCs w:val="28"/>
        </w:rPr>
        <w:t xml:space="preserve"> Н</w:t>
      </w:r>
      <w:r w:rsidR="00E51023" w:rsidRPr="00C9117E">
        <w:rPr>
          <w:rFonts w:ascii="Times New Roman" w:hAnsi="Times New Roman"/>
          <w:sz w:val="28"/>
          <w:szCs w:val="28"/>
        </w:rPr>
        <w:t>а материалы</w:t>
      </w:r>
      <w:r w:rsidR="009F3ABE" w:rsidRPr="00C9117E">
        <w:rPr>
          <w:rFonts w:ascii="Times New Roman" w:hAnsi="Times New Roman"/>
          <w:sz w:val="28"/>
          <w:szCs w:val="28"/>
        </w:rPr>
        <w:t xml:space="preserve"> и представительские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8E6F03" w:rsidRPr="00C9117E">
        <w:rPr>
          <w:rFonts w:ascii="Times New Roman" w:hAnsi="Times New Roman"/>
          <w:sz w:val="28"/>
          <w:szCs w:val="28"/>
        </w:rPr>
        <w:t xml:space="preserve"> Н</w:t>
      </w:r>
      <w:r w:rsidR="00E51023" w:rsidRPr="00C9117E">
        <w:rPr>
          <w:rFonts w:ascii="Times New Roman" w:hAnsi="Times New Roman"/>
          <w:sz w:val="28"/>
          <w:szCs w:val="28"/>
        </w:rPr>
        <w:t>а рекламу;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8E6F03" w:rsidRPr="00C9117E">
        <w:rPr>
          <w:rFonts w:ascii="Times New Roman" w:hAnsi="Times New Roman"/>
          <w:sz w:val="28"/>
          <w:szCs w:val="28"/>
        </w:rPr>
        <w:t xml:space="preserve"> П</w:t>
      </w:r>
      <w:r w:rsidR="00E51023" w:rsidRPr="00C9117E">
        <w:rPr>
          <w:rFonts w:ascii="Times New Roman" w:hAnsi="Times New Roman"/>
          <w:sz w:val="28"/>
          <w:szCs w:val="28"/>
        </w:rPr>
        <w:t>редставительские;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F3ABE" w:rsidRPr="00C9117E">
        <w:rPr>
          <w:rFonts w:ascii="Times New Roman" w:hAnsi="Times New Roman"/>
          <w:sz w:val="28"/>
          <w:szCs w:val="28"/>
        </w:rPr>
        <w:t>В Пенсионный фонд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F3ABE" w:rsidRPr="00C9117E">
        <w:rPr>
          <w:rFonts w:ascii="Times New Roman" w:hAnsi="Times New Roman"/>
          <w:sz w:val="28"/>
          <w:szCs w:val="28"/>
        </w:rPr>
        <w:t>На страхование сотрудника;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8E6F03" w:rsidRPr="00C9117E">
        <w:rPr>
          <w:rFonts w:ascii="Times New Roman" w:hAnsi="Times New Roman"/>
          <w:sz w:val="28"/>
          <w:szCs w:val="28"/>
        </w:rPr>
        <w:t>47</w:t>
      </w:r>
      <w:r w:rsidRPr="00C9117E">
        <w:rPr>
          <w:rFonts w:ascii="Times New Roman" w:hAnsi="Times New Roman"/>
          <w:sz w:val="28"/>
          <w:szCs w:val="28"/>
        </w:rPr>
        <w:t>.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В состав единого социального налога входят отчисления: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F3ABE" w:rsidRPr="00C9117E">
        <w:rPr>
          <w:rFonts w:ascii="Times New Roman" w:hAnsi="Times New Roman"/>
          <w:sz w:val="28"/>
          <w:szCs w:val="28"/>
        </w:rPr>
        <w:t>В</w:t>
      </w:r>
      <w:r w:rsidR="00E51023" w:rsidRPr="00C9117E">
        <w:rPr>
          <w:rFonts w:ascii="Times New Roman" w:hAnsi="Times New Roman"/>
          <w:sz w:val="28"/>
          <w:szCs w:val="28"/>
        </w:rPr>
        <w:t xml:space="preserve"> Пенсионный фонд</w:t>
      </w:r>
      <w:r w:rsidR="00922B49" w:rsidRPr="00C9117E">
        <w:rPr>
          <w:rFonts w:ascii="Times New Roman" w:hAnsi="Times New Roman"/>
          <w:sz w:val="28"/>
          <w:szCs w:val="28"/>
        </w:rPr>
        <w:t xml:space="preserve"> и фонд социального страхования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F3ABE" w:rsidRPr="00C9117E">
        <w:rPr>
          <w:rFonts w:ascii="Times New Roman" w:hAnsi="Times New Roman"/>
          <w:sz w:val="28"/>
          <w:szCs w:val="28"/>
        </w:rPr>
        <w:t>В</w:t>
      </w:r>
      <w:r w:rsidR="00E51023" w:rsidRPr="00C9117E">
        <w:rPr>
          <w:rFonts w:ascii="Times New Roman" w:hAnsi="Times New Roman"/>
          <w:sz w:val="28"/>
          <w:szCs w:val="28"/>
        </w:rPr>
        <w:t xml:space="preserve"> Фонд медицинского страхования;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F3ABE" w:rsidRPr="00C9117E">
        <w:rPr>
          <w:rFonts w:ascii="Times New Roman" w:hAnsi="Times New Roman"/>
          <w:sz w:val="28"/>
          <w:szCs w:val="28"/>
        </w:rPr>
        <w:t>В</w:t>
      </w:r>
      <w:r w:rsidR="00E51023" w:rsidRPr="00C9117E">
        <w:rPr>
          <w:rFonts w:ascii="Times New Roman" w:hAnsi="Times New Roman"/>
          <w:sz w:val="28"/>
          <w:szCs w:val="28"/>
        </w:rPr>
        <w:t xml:space="preserve"> Фонд </w:t>
      </w:r>
      <w:r w:rsidR="00922B49" w:rsidRPr="00C9117E">
        <w:rPr>
          <w:rFonts w:ascii="Times New Roman" w:hAnsi="Times New Roman"/>
          <w:sz w:val="28"/>
          <w:szCs w:val="28"/>
        </w:rPr>
        <w:t>не</w:t>
      </w:r>
      <w:r w:rsidR="00E51023" w:rsidRPr="00C9117E">
        <w:rPr>
          <w:rFonts w:ascii="Times New Roman" w:hAnsi="Times New Roman"/>
          <w:sz w:val="28"/>
          <w:szCs w:val="28"/>
        </w:rPr>
        <w:t>социального страхования;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22B49" w:rsidRPr="00C9117E">
        <w:rPr>
          <w:rFonts w:ascii="Times New Roman" w:hAnsi="Times New Roman"/>
          <w:sz w:val="28"/>
          <w:szCs w:val="28"/>
        </w:rPr>
        <w:t xml:space="preserve">В Фонд накопления; 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922B49" w:rsidRPr="00C9117E">
        <w:rPr>
          <w:rFonts w:ascii="Times New Roman" w:hAnsi="Times New Roman"/>
          <w:sz w:val="28"/>
          <w:szCs w:val="28"/>
        </w:rPr>
        <w:t>В Фонд расходов</w:t>
      </w:r>
      <w:r w:rsidR="008E6F0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8E6F03" w:rsidRPr="00C9117E">
        <w:rPr>
          <w:rFonts w:ascii="Times New Roman" w:hAnsi="Times New Roman"/>
          <w:sz w:val="28"/>
          <w:szCs w:val="28"/>
        </w:rPr>
        <w:t xml:space="preserve">48. </w:t>
      </w:r>
      <w:r w:rsidRPr="00C9117E">
        <w:rPr>
          <w:rFonts w:ascii="Times New Roman" w:hAnsi="Times New Roman"/>
          <w:sz w:val="28"/>
          <w:szCs w:val="28"/>
        </w:rPr>
        <w:t>Ставки ЕСН предусматривают</w:t>
      </w:r>
      <w:r w:rsidR="00922B49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922B49" w:rsidRPr="00C9117E">
        <w:rPr>
          <w:rFonts w:ascii="Times New Roman" w:hAnsi="Times New Roman"/>
          <w:sz w:val="28"/>
          <w:szCs w:val="28"/>
        </w:rPr>
        <w:t xml:space="preserve"> Р</w:t>
      </w:r>
      <w:r w:rsidR="00E51023" w:rsidRPr="00C9117E">
        <w:rPr>
          <w:rFonts w:ascii="Times New Roman" w:hAnsi="Times New Roman"/>
          <w:sz w:val="28"/>
          <w:szCs w:val="28"/>
        </w:rPr>
        <w:t>авное налогообложение независимо от дохода работника;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922B49" w:rsidRPr="00C9117E">
        <w:rPr>
          <w:rFonts w:ascii="Times New Roman" w:hAnsi="Times New Roman"/>
          <w:sz w:val="28"/>
          <w:szCs w:val="28"/>
        </w:rPr>
        <w:t xml:space="preserve"> П</w:t>
      </w:r>
      <w:r w:rsidR="00E51023" w:rsidRPr="00C9117E">
        <w:rPr>
          <w:rFonts w:ascii="Times New Roman" w:hAnsi="Times New Roman"/>
          <w:sz w:val="28"/>
          <w:szCs w:val="28"/>
        </w:rPr>
        <w:t>рогрессивное</w:t>
      </w:r>
      <w:r w:rsidR="00922B49" w:rsidRPr="00C9117E">
        <w:rPr>
          <w:rFonts w:ascii="Times New Roman" w:hAnsi="Times New Roman"/>
          <w:sz w:val="28"/>
          <w:szCs w:val="28"/>
        </w:rPr>
        <w:t xml:space="preserve"> и регрессивное</w:t>
      </w:r>
      <w:r w:rsidR="00E51023" w:rsidRPr="00C9117E">
        <w:rPr>
          <w:rFonts w:ascii="Times New Roman" w:hAnsi="Times New Roman"/>
          <w:sz w:val="28"/>
          <w:szCs w:val="28"/>
        </w:rPr>
        <w:t xml:space="preserve"> налогообложение;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922B49" w:rsidRPr="00C9117E">
        <w:rPr>
          <w:rFonts w:ascii="Times New Roman" w:hAnsi="Times New Roman"/>
          <w:sz w:val="28"/>
          <w:szCs w:val="28"/>
        </w:rPr>
        <w:t xml:space="preserve"> Только </w:t>
      </w:r>
      <w:r w:rsidR="00E51023" w:rsidRPr="00C9117E">
        <w:rPr>
          <w:rFonts w:ascii="Times New Roman" w:hAnsi="Times New Roman"/>
          <w:sz w:val="28"/>
          <w:szCs w:val="28"/>
        </w:rPr>
        <w:t>регрессивное налогообложение;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922B49" w:rsidRPr="00C9117E">
        <w:rPr>
          <w:rFonts w:ascii="Times New Roman" w:hAnsi="Times New Roman"/>
          <w:sz w:val="28"/>
          <w:szCs w:val="28"/>
        </w:rPr>
        <w:t xml:space="preserve"> От дохода работника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922B49" w:rsidRPr="00C9117E">
        <w:rPr>
          <w:rFonts w:ascii="Times New Roman" w:hAnsi="Times New Roman"/>
          <w:sz w:val="28"/>
          <w:szCs w:val="28"/>
        </w:rPr>
        <w:t xml:space="preserve"> Только  не прогрессивное налогообложение;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8E6F0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@49</w:t>
      </w:r>
      <w:r w:rsidR="00E51023" w:rsidRPr="00C9117E">
        <w:rPr>
          <w:rFonts w:ascii="Times New Roman" w:hAnsi="Times New Roman"/>
          <w:sz w:val="28"/>
          <w:szCs w:val="28"/>
        </w:rPr>
        <w:t>.</w:t>
      </w:r>
      <w:r w:rsidRPr="00C9117E">
        <w:rPr>
          <w:rFonts w:ascii="Times New Roman" w:hAnsi="Times New Roman"/>
          <w:sz w:val="28"/>
          <w:szCs w:val="28"/>
        </w:rPr>
        <w:t xml:space="preserve"> </w:t>
      </w:r>
      <w:r w:rsidR="00E51023" w:rsidRPr="00C9117E">
        <w:rPr>
          <w:rFonts w:ascii="Times New Roman" w:hAnsi="Times New Roman"/>
          <w:sz w:val="28"/>
          <w:szCs w:val="28"/>
        </w:rPr>
        <w:t>В Р</w:t>
      </w:r>
      <w:proofErr w:type="gramStart"/>
      <w:r w:rsidR="00E51023" w:rsidRPr="00C9117E">
        <w:rPr>
          <w:rFonts w:ascii="Times New Roman" w:hAnsi="Times New Roman"/>
          <w:sz w:val="28"/>
          <w:szCs w:val="28"/>
          <w:lang w:val="en-US"/>
        </w:rPr>
        <w:t>T</w:t>
      </w:r>
      <w:proofErr w:type="gramEnd"/>
      <w:r w:rsidR="00E51023" w:rsidRPr="00C9117E">
        <w:rPr>
          <w:rFonts w:ascii="Times New Roman" w:hAnsi="Times New Roman"/>
          <w:sz w:val="28"/>
          <w:szCs w:val="28"/>
        </w:rPr>
        <w:t xml:space="preserve"> системы действуют следующие системы налогообложения физических лиц</w:t>
      </w:r>
      <w:r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8E6F03" w:rsidRPr="00C9117E">
        <w:rPr>
          <w:rFonts w:ascii="Times New Roman" w:hAnsi="Times New Roman"/>
          <w:sz w:val="28"/>
          <w:szCs w:val="28"/>
        </w:rPr>
        <w:t xml:space="preserve"> Т</w:t>
      </w:r>
      <w:r w:rsidR="00E51023" w:rsidRPr="00C9117E">
        <w:rPr>
          <w:rFonts w:ascii="Times New Roman" w:hAnsi="Times New Roman"/>
          <w:sz w:val="28"/>
          <w:szCs w:val="28"/>
        </w:rPr>
        <w:t>радиционная</w:t>
      </w:r>
      <w:r w:rsidR="005D0859" w:rsidRPr="00C9117E">
        <w:rPr>
          <w:rFonts w:ascii="Times New Roman" w:hAnsi="Times New Roman"/>
          <w:sz w:val="28"/>
          <w:szCs w:val="28"/>
        </w:rPr>
        <w:t>, упрошенная и система в виде ЕНВД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8E6F03" w:rsidRPr="00C9117E">
        <w:rPr>
          <w:rFonts w:ascii="Times New Roman" w:hAnsi="Times New Roman"/>
          <w:sz w:val="28"/>
          <w:szCs w:val="28"/>
        </w:rPr>
        <w:t xml:space="preserve"> У</w:t>
      </w:r>
      <w:r w:rsidR="00E51023" w:rsidRPr="00C9117E">
        <w:rPr>
          <w:rFonts w:ascii="Times New Roman" w:hAnsi="Times New Roman"/>
          <w:sz w:val="28"/>
          <w:szCs w:val="28"/>
        </w:rPr>
        <w:t>прощенная;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5D0859" w:rsidRPr="00C9117E">
        <w:rPr>
          <w:rFonts w:ascii="Times New Roman" w:hAnsi="Times New Roman"/>
          <w:sz w:val="28"/>
          <w:szCs w:val="28"/>
        </w:rPr>
        <w:t>Только традиционная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5D0859">
      <w:pPr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5D0859" w:rsidRPr="00C9117E">
        <w:rPr>
          <w:rFonts w:ascii="Times New Roman" w:hAnsi="Times New Roman"/>
          <w:sz w:val="28"/>
          <w:szCs w:val="28"/>
        </w:rPr>
        <w:t>Система в виде ЕСН</w:t>
      </w:r>
      <w:r w:rsidR="00E51023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lastRenderedPageBreak/>
        <w:t>E)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="005D0859" w:rsidRPr="00C9117E">
        <w:rPr>
          <w:rFonts w:ascii="Times New Roman" w:hAnsi="Times New Roman"/>
          <w:sz w:val="28"/>
          <w:szCs w:val="28"/>
        </w:rPr>
        <w:t>Однозначно ответить нельзя;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@5</w:t>
      </w:r>
      <w:r w:rsidR="008E6F03" w:rsidRPr="00C9117E">
        <w:rPr>
          <w:rFonts w:ascii="Times New Roman" w:hAnsi="Times New Roman"/>
          <w:sz w:val="28"/>
          <w:szCs w:val="28"/>
        </w:rPr>
        <w:t>0</w:t>
      </w:r>
      <w:r w:rsidRPr="00C9117E">
        <w:rPr>
          <w:rFonts w:ascii="Times New Roman" w:hAnsi="Times New Roman"/>
          <w:sz w:val="28"/>
          <w:szCs w:val="28"/>
        </w:rPr>
        <w:t>.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Может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ли организация применять в своей деятельности разные системы налогообложения</w:t>
      </w:r>
      <w:r w:rsidR="008E6F03" w:rsidRPr="00C9117E">
        <w:rPr>
          <w:rFonts w:ascii="Times New Roman" w:hAnsi="Times New Roman"/>
          <w:sz w:val="28"/>
          <w:szCs w:val="28"/>
        </w:rPr>
        <w:t>?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</w:t>
      </w:r>
      <w:r w:rsidR="008E6F03" w:rsidRPr="00C9117E">
        <w:rPr>
          <w:rFonts w:ascii="Times New Roman" w:hAnsi="Times New Roman"/>
          <w:sz w:val="28"/>
          <w:szCs w:val="28"/>
        </w:rPr>
        <w:t xml:space="preserve"> Д</w:t>
      </w:r>
      <w:r w:rsidR="00E51023" w:rsidRPr="00C9117E">
        <w:rPr>
          <w:rFonts w:ascii="Times New Roman" w:hAnsi="Times New Roman"/>
          <w:sz w:val="28"/>
          <w:szCs w:val="28"/>
        </w:rPr>
        <w:t>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</w:t>
      </w:r>
      <w:r w:rsidR="008E6F03" w:rsidRPr="00C9117E">
        <w:rPr>
          <w:rFonts w:ascii="Times New Roman" w:hAnsi="Times New Roman"/>
          <w:sz w:val="28"/>
          <w:szCs w:val="28"/>
        </w:rPr>
        <w:t xml:space="preserve"> Н</w:t>
      </w:r>
      <w:r w:rsidR="00E51023" w:rsidRPr="00C9117E">
        <w:rPr>
          <w:rFonts w:ascii="Times New Roman" w:hAnsi="Times New Roman"/>
          <w:sz w:val="28"/>
          <w:szCs w:val="28"/>
        </w:rPr>
        <w:t>ет;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</w:t>
      </w:r>
      <w:r w:rsidR="008E6F03" w:rsidRPr="00C9117E">
        <w:rPr>
          <w:rFonts w:ascii="Times New Roman" w:hAnsi="Times New Roman"/>
          <w:sz w:val="28"/>
          <w:szCs w:val="28"/>
        </w:rPr>
        <w:t xml:space="preserve"> О</w:t>
      </w:r>
      <w:r w:rsidR="00E51023" w:rsidRPr="00C9117E">
        <w:rPr>
          <w:rFonts w:ascii="Times New Roman" w:hAnsi="Times New Roman"/>
          <w:sz w:val="28"/>
          <w:szCs w:val="28"/>
        </w:rPr>
        <w:t>днозначно ответить нельзя;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</w:t>
      </w:r>
      <w:r w:rsidR="008E6F03" w:rsidRPr="00C9117E">
        <w:rPr>
          <w:rFonts w:ascii="Times New Roman" w:hAnsi="Times New Roman"/>
          <w:sz w:val="28"/>
          <w:szCs w:val="28"/>
        </w:rPr>
        <w:t xml:space="preserve"> Н</w:t>
      </w:r>
      <w:r w:rsidR="00E51023" w:rsidRPr="00C9117E">
        <w:rPr>
          <w:rFonts w:ascii="Times New Roman" w:hAnsi="Times New Roman"/>
          <w:sz w:val="28"/>
          <w:szCs w:val="28"/>
        </w:rPr>
        <w:t>ет верного ответа;</w:t>
      </w:r>
    </w:p>
    <w:p w:rsidR="00E51023" w:rsidRPr="00C9117E" w:rsidRDefault="002116D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</w:t>
      </w:r>
      <w:r w:rsidR="008E6F03" w:rsidRPr="00C9117E">
        <w:rPr>
          <w:rFonts w:ascii="Times New Roman" w:hAnsi="Times New Roman"/>
          <w:sz w:val="28"/>
          <w:szCs w:val="28"/>
        </w:rPr>
        <w:t xml:space="preserve"> Т</w:t>
      </w:r>
      <w:r w:rsidR="00E51023" w:rsidRPr="00C9117E">
        <w:rPr>
          <w:rFonts w:ascii="Times New Roman" w:hAnsi="Times New Roman"/>
          <w:sz w:val="28"/>
          <w:szCs w:val="28"/>
        </w:rPr>
        <w:t>олько одну</w:t>
      </w:r>
      <w:r w:rsidR="005D0859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8E6F03" w:rsidRPr="00C9117E">
        <w:rPr>
          <w:rFonts w:ascii="Times New Roman" w:hAnsi="Times New Roman"/>
          <w:sz w:val="28"/>
          <w:szCs w:val="28"/>
        </w:rPr>
        <w:t>51</w:t>
      </w:r>
      <w:r w:rsidRPr="00C9117E">
        <w:rPr>
          <w:rFonts w:ascii="Times New Roman" w:hAnsi="Times New Roman"/>
          <w:sz w:val="28"/>
          <w:szCs w:val="28"/>
        </w:rPr>
        <w:t>.</w:t>
      </w:r>
      <w:r w:rsidR="008E6F03" w:rsidRPr="00C9117E">
        <w:rPr>
          <w:rFonts w:ascii="Times New Roman" w:hAnsi="Times New Roman"/>
          <w:sz w:val="28"/>
          <w:szCs w:val="28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>Может ли индивидуальный предприниматель применять в своей деятельности разные системы налогообложения</w:t>
      </w:r>
      <w:r w:rsidR="008E6F03" w:rsidRPr="00C9117E">
        <w:rPr>
          <w:rFonts w:ascii="Times New Roman" w:hAnsi="Times New Roman"/>
          <w:sz w:val="28"/>
          <w:szCs w:val="28"/>
        </w:rPr>
        <w:t>?</w:t>
      </w:r>
    </w:p>
    <w:p w:rsidR="008E6F03" w:rsidRPr="00C9117E" w:rsidRDefault="008E6F03" w:rsidP="008E6F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A) Да;</w:t>
      </w:r>
    </w:p>
    <w:p w:rsidR="008E6F03" w:rsidRPr="00C9117E" w:rsidRDefault="008E6F03" w:rsidP="008E6F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B) Нет;</w:t>
      </w:r>
    </w:p>
    <w:p w:rsidR="008E6F03" w:rsidRPr="00C9117E" w:rsidRDefault="008E6F03" w:rsidP="008E6F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C) Однозначно ответить нельзя;</w:t>
      </w:r>
    </w:p>
    <w:p w:rsidR="008E6F03" w:rsidRPr="00C9117E" w:rsidRDefault="008E6F03" w:rsidP="008E6F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D) Нет верного ответа;</w:t>
      </w:r>
    </w:p>
    <w:p w:rsidR="008E6F03" w:rsidRPr="00C9117E" w:rsidRDefault="008E6F03" w:rsidP="008E6F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E) Только одну</w:t>
      </w:r>
      <w:r w:rsidR="005D0859" w:rsidRPr="00C9117E">
        <w:rPr>
          <w:rFonts w:ascii="Times New Roman" w:hAnsi="Times New Roman"/>
          <w:sz w:val="28"/>
          <w:szCs w:val="28"/>
        </w:rPr>
        <w:t>;</w:t>
      </w:r>
    </w:p>
    <w:p w:rsidR="00E51023" w:rsidRPr="00C9117E" w:rsidRDefault="00E51023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7DCF" w:rsidRPr="00C9117E" w:rsidRDefault="008E6F03" w:rsidP="00E14DDE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52.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Элементы налогообложения  делятся на сколки группы?</w:t>
      </w:r>
    </w:p>
    <w:p w:rsidR="00867DCF" w:rsidRPr="00C9117E" w:rsidRDefault="008E6F03" w:rsidP="00E14DDE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Элементы </w:t>
      </w:r>
      <w:proofErr w:type="gramStart"/>
      <w:r w:rsidR="00867DCF" w:rsidRPr="00C9117E">
        <w:rPr>
          <w:rFonts w:ascii="Times New Roman" w:eastAsia="PTSerif-Regular" w:hAnsi="Times New Roman"/>
          <w:sz w:val="28"/>
          <w:szCs w:val="28"/>
        </w:rPr>
        <w:t>налогообложения  не</w:t>
      </w:r>
      <w:proofErr w:type="gramEnd"/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делятся на группы</w:t>
      </w:r>
      <w:r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8E6F03" w:rsidP="00E14DDE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Делятся на две группы</w:t>
      </w:r>
      <w:r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8E6F03" w:rsidP="00E14DDE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 Делятся на три группы;</w:t>
      </w:r>
    </w:p>
    <w:p w:rsidR="00867DCF" w:rsidRPr="00C9117E" w:rsidRDefault="008E6F03" w:rsidP="00E14DDE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Делятся на четыре группы</w:t>
      </w:r>
      <w:r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8E6F03" w:rsidP="00E14DDE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 xml:space="preserve">E)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Все ответы верны;</w:t>
      </w:r>
    </w:p>
    <w:p w:rsidR="00867DCF" w:rsidRPr="00C9117E" w:rsidRDefault="00867DCF" w:rsidP="00867DCF">
      <w:pPr>
        <w:autoSpaceDE w:val="0"/>
        <w:autoSpaceDN w:val="0"/>
        <w:adjustRightInd w:val="0"/>
        <w:spacing w:after="0"/>
        <w:ind w:firstLine="426"/>
        <w:rPr>
          <w:rFonts w:ascii="Times New Roman" w:eastAsia="PTSerif-Regular" w:hAnsi="Times New Roman"/>
          <w:sz w:val="28"/>
          <w:szCs w:val="28"/>
        </w:rPr>
      </w:pPr>
    </w:p>
    <w:p w:rsidR="00867DCF" w:rsidRPr="00C9117E" w:rsidRDefault="008E6F03" w:rsidP="00867DCF">
      <w:pPr>
        <w:rPr>
          <w:rFonts w:ascii="Times New Roman" w:eastAsia="PTSerif-Regular" w:hAnsi="Times New Roman"/>
          <w:bCs/>
          <w:iCs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53. </w:t>
      </w:r>
      <w:r w:rsidR="00867DCF" w:rsidRPr="00C9117E">
        <w:rPr>
          <w:rFonts w:ascii="Times New Roman" w:eastAsia="PTSerif-Regular" w:hAnsi="Times New Roman"/>
          <w:bCs/>
          <w:iCs/>
          <w:sz w:val="28"/>
          <w:szCs w:val="28"/>
        </w:rPr>
        <w:t>Налоговое планирование и прогнозирование это?</w:t>
      </w:r>
    </w:p>
    <w:p w:rsidR="00867DCF" w:rsidRPr="00C9117E" w:rsidRDefault="00E14DDE" w:rsidP="00867DCF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Особые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элементы системы выработки и принятия решений</w:t>
      </w:r>
      <w:r w:rsidRPr="00C9117E">
        <w:rPr>
          <w:rFonts w:ascii="Times New Roman" w:eastAsia="PTSerif-Regular" w:hAnsi="Times New Roman"/>
          <w:sz w:val="28"/>
          <w:szCs w:val="28"/>
        </w:rPr>
        <w:t>;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</w:p>
    <w:p w:rsidR="00867DCF" w:rsidRPr="00C9117E" w:rsidRDefault="00E14DDE" w:rsidP="00867DCF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Один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из наиболее мобильных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 элементов налогового механизма;</w:t>
      </w:r>
    </w:p>
    <w:p w:rsidR="00867DCF" w:rsidRPr="00C9117E" w:rsidRDefault="00E14DDE" w:rsidP="00867DCF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Метод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, при котором налогоплательщик освобождается полностью или частично от уплаты налогов на определенный срок;</w:t>
      </w:r>
    </w:p>
    <w:p w:rsidR="00867DCF" w:rsidRPr="00C9117E" w:rsidRDefault="00E14DDE" w:rsidP="00867DCF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D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)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Разновидность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льготы, предполагающая уменьшение налоговой базы на определенную законом сумму</w:t>
      </w:r>
      <w:r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E14DDE" w:rsidP="00E14DDE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Международные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договоры об </w:t>
      </w:r>
      <w:r w:rsidRPr="00C9117E">
        <w:rPr>
          <w:rFonts w:ascii="Times New Roman" w:eastAsia="PTSerif-Regular" w:hAnsi="Times New Roman"/>
          <w:sz w:val="28"/>
          <w:szCs w:val="28"/>
        </w:rPr>
        <w:t>избежание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двойного налогообложения, которые широко применяются во всем мире</w:t>
      </w:r>
      <w:r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E14DDE" w:rsidRPr="00C9117E" w:rsidRDefault="00E14DDE" w:rsidP="00867DCF">
      <w:pPr>
        <w:rPr>
          <w:rFonts w:ascii="Times New Roman" w:hAnsi="Times New Roman"/>
          <w:sz w:val="28"/>
          <w:szCs w:val="28"/>
          <w:lang w:val="en-US"/>
        </w:rPr>
      </w:pPr>
    </w:p>
    <w:p w:rsidR="00867DCF" w:rsidRPr="00C9117E" w:rsidRDefault="008E6F03" w:rsidP="00E14DDE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54. </w:t>
      </w:r>
      <w:r w:rsidR="00867DCF" w:rsidRPr="00C9117E">
        <w:rPr>
          <w:rFonts w:ascii="Times New Roman" w:eastAsia="PTSerif-Regular" w:hAnsi="Times New Roman"/>
          <w:bCs/>
          <w:iCs/>
          <w:sz w:val="28"/>
          <w:szCs w:val="28"/>
        </w:rPr>
        <w:t xml:space="preserve">Налоговое регулирование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— это?</w:t>
      </w:r>
    </w:p>
    <w:p w:rsidR="00867DCF" w:rsidRPr="00C9117E" w:rsidRDefault="00E14DDE" w:rsidP="00E14DDE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A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Один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из наиболее мобильных элементов налогового механизма</w:t>
      </w:r>
      <w:r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E14DDE" w:rsidP="00E14DDE">
      <w:pPr>
        <w:spacing w:after="0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B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Особые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элементы систе</w:t>
      </w:r>
      <w:r w:rsidRPr="00C9117E">
        <w:rPr>
          <w:rFonts w:ascii="Times New Roman" w:eastAsia="PTSerif-Regular" w:hAnsi="Times New Roman"/>
          <w:sz w:val="28"/>
          <w:szCs w:val="28"/>
        </w:rPr>
        <w:t>мы выработки и принятия решений;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</w:p>
    <w:p w:rsidR="00867DCF" w:rsidRPr="00C9117E" w:rsidRDefault="00E14DDE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t>C</w:t>
      </w:r>
      <w:r w:rsidRPr="00C9117E">
        <w:rPr>
          <w:rFonts w:ascii="Times New Roman" w:eastAsia="PTSerif-Regular" w:hAnsi="Times New Roman"/>
          <w:sz w:val="28"/>
          <w:szCs w:val="28"/>
        </w:rPr>
        <w:t>) Метод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, при котором налогоплательщик освобождается полностью или частично от уплаты налогов на определенный срок;</w:t>
      </w:r>
    </w:p>
    <w:p w:rsidR="00867DCF" w:rsidRPr="00C9117E" w:rsidRDefault="00E14DDE" w:rsidP="00E14DDE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  <w:lang w:val="en-US"/>
        </w:rPr>
        <w:lastRenderedPageBreak/>
        <w:t>D</w:t>
      </w:r>
      <w:r w:rsidRPr="00C9117E">
        <w:rPr>
          <w:rFonts w:ascii="Times New Roman" w:eastAsia="PTSerif-Regular" w:hAnsi="Times New Roman"/>
          <w:sz w:val="28"/>
          <w:szCs w:val="28"/>
        </w:rPr>
        <w:t>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Pr="00C9117E">
        <w:rPr>
          <w:rFonts w:ascii="Times New Roman" w:eastAsia="PTSerif-Regular" w:hAnsi="Times New Roman"/>
          <w:sz w:val="28"/>
          <w:szCs w:val="28"/>
        </w:rPr>
        <w:t>Разновидность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льготы, предполагающая уменьшение налоговой базы на определенную законом сумму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E14DDE" w:rsidP="00E14DDE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Pr="00C9117E">
        <w:rPr>
          <w:rFonts w:ascii="Times New Roman" w:eastAsia="PTSerif-Regular" w:hAnsi="Times New Roman"/>
          <w:sz w:val="28"/>
          <w:szCs w:val="28"/>
        </w:rPr>
        <w:t>Международные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договоры об </w:t>
      </w:r>
      <w:r w:rsidRPr="00C9117E">
        <w:rPr>
          <w:rFonts w:ascii="Times New Roman" w:eastAsia="PTSerif-Regular" w:hAnsi="Times New Roman"/>
          <w:sz w:val="28"/>
          <w:szCs w:val="28"/>
        </w:rPr>
        <w:t>избежание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двойного налогообложения, которые широко применяются во всем мире</w:t>
      </w:r>
      <w:r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E14DDE" w:rsidRPr="00C9117E" w:rsidRDefault="00E14DDE" w:rsidP="00867DC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67DCF" w:rsidRPr="00C9117E" w:rsidRDefault="008E6F03" w:rsidP="00867DCF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eastAsia="PTSerif-Regular" w:hAnsi="Times New Roman"/>
          <w:sz w:val="28"/>
          <w:szCs w:val="28"/>
        </w:rPr>
        <w:t>5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5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867DCF" w:rsidRPr="00C9117E">
        <w:rPr>
          <w:rFonts w:ascii="Times New Roman" w:hAnsi="Times New Roman"/>
          <w:iCs/>
          <w:sz w:val="28"/>
          <w:szCs w:val="28"/>
        </w:rPr>
        <w:t xml:space="preserve">К государственным налогам относятся?  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A)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добавленную стоимость (НДС);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B)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Т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ранспортный налог;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C)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игорный бизнес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D)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имущество физических лиц;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  <w:lang w:val="en-US"/>
        </w:rPr>
      </w:pPr>
      <w:r w:rsidRPr="00C9117E">
        <w:rPr>
          <w:rFonts w:ascii="Times New Roman" w:eastAsia="PTSerif-Regular" w:hAnsi="Times New Roman"/>
          <w:sz w:val="28"/>
          <w:szCs w:val="28"/>
        </w:rPr>
        <w:t>E)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З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емельный налог;</w:t>
      </w:r>
    </w:p>
    <w:p w:rsidR="00E14DDE" w:rsidRPr="00C9117E" w:rsidRDefault="00E14DDE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  <w:lang w:val="en-US"/>
        </w:rPr>
      </w:pPr>
    </w:p>
    <w:p w:rsidR="00867DCF" w:rsidRPr="00C9117E" w:rsidRDefault="008E6F03" w:rsidP="00867DCF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eastAsia="PTSerif-Regular" w:hAnsi="Times New Roman"/>
          <w:sz w:val="28"/>
          <w:szCs w:val="28"/>
        </w:rPr>
        <w:t>5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6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867DCF" w:rsidRPr="00C9117E">
        <w:rPr>
          <w:rFonts w:ascii="Times New Roman" w:hAnsi="Times New Roman"/>
          <w:iCs/>
          <w:sz w:val="28"/>
          <w:szCs w:val="28"/>
        </w:rPr>
        <w:t xml:space="preserve">К государственным налогам относятся?  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A)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прибыль организаций;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B)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Т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ранспортный налог;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C)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игорный бизнес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D)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имущество физических лиц;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E)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З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емельный налог;</w:t>
      </w:r>
    </w:p>
    <w:p w:rsidR="00E14DDE" w:rsidRPr="00C9117E" w:rsidRDefault="00E14DDE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</w:p>
    <w:p w:rsidR="00867DCF" w:rsidRPr="00C9117E" w:rsidRDefault="008E6F03" w:rsidP="00867DCF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57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proofErr w:type="gramStart"/>
      <w:r w:rsidR="00867DCF" w:rsidRPr="00C9117E">
        <w:rPr>
          <w:rFonts w:ascii="Times New Roman" w:hAnsi="Times New Roman"/>
          <w:iCs/>
          <w:sz w:val="28"/>
          <w:szCs w:val="28"/>
        </w:rPr>
        <w:t>Которы</w:t>
      </w:r>
      <w:r w:rsidR="005D0859" w:rsidRPr="00C9117E">
        <w:rPr>
          <w:rFonts w:ascii="Times New Roman" w:hAnsi="Times New Roman"/>
          <w:iCs/>
          <w:sz w:val="28"/>
          <w:szCs w:val="28"/>
        </w:rPr>
        <w:t>х</w:t>
      </w:r>
      <w:proofErr w:type="gramEnd"/>
      <w:r w:rsidR="00867DCF" w:rsidRPr="00C9117E">
        <w:rPr>
          <w:rFonts w:ascii="Times New Roman" w:hAnsi="Times New Roman"/>
          <w:iCs/>
          <w:sz w:val="28"/>
          <w:szCs w:val="28"/>
        </w:rPr>
        <w:t xml:space="preserve"> из ниже перечисленных относятся к  государственным налогам?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A)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доходы физических лиц (НДФЛ);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B)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А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кцизы;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C)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добычу полезных ископаемых (НДПИ);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D)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В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одный налог;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E)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Все ответы верны;</w:t>
      </w:r>
    </w:p>
    <w:p w:rsidR="00867DCF" w:rsidRPr="00C9117E" w:rsidRDefault="00867DCF" w:rsidP="00867DC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867DCF" w:rsidRPr="00C9117E" w:rsidRDefault="008E6F03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eastAsia="PTSerif-Regular" w:hAnsi="Times New Roman"/>
          <w:sz w:val="28"/>
          <w:szCs w:val="28"/>
        </w:rPr>
        <w:t>5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8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867DCF" w:rsidRPr="00C9117E">
        <w:rPr>
          <w:rFonts w:ascii="Times New Roman" w:hAnsi="Times New Roman"/>
          <w:iCs/>
          <w:sz w:val="28"/>
          <w:szCs w:val="28"/>
        </w:rPr>
        <w:t>Перечислите региональные налоги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?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A)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имущество организаций;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B)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Т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ранспортный налог;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C)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игорный бизнес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9117E">
        <w:rPr>
          <w:rFonts w:ascii="Times New Roman" w:hAnsi="Times New Roman"/>
          <w:iCs/>
          <w:sz w:val="28"/>
          <w:szCs w:val="28"/>
        </w:rPr>
        <w:t>D)</w:t>
      </w:r>
      <w:r w:rsidR="00867DCF" w:rsidRPr="00C9117E">
        <w:rPr>
          <w:rFonts w:ascii="Times New Roman" w:hAnsi="Times New Roman"/>
          <w:iCs/>
          <w:sz w:val="28"/>
          <w:szCs w:val="28"/>
        </w:rPr>
        <w:t xml:space="preserve">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Налог на дополнительный доход от добычи углеводородного сырья.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9117E">
        <w:rPr>
          <w:rFonts w:ascii="Times New Roman" w:hAnsi="Times New Roman"/>
          <w:iCs/>
          <w:sz w:val="28"/>
          <w:szCs w:val="28"/>
        </w:rPr>
        <w:t>E)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 xml:space="preserve"> Государственная 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пошлина;</w:t>
      </w:r>
    </w:p>
    <w:p w:rsidR="00867DCF" w:rsidRPr="00C9117E" w:rsidRDefault="00867DCF" w:rsidP="00867DC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867DCF" w:rsidRPr="00C9117E" w:rsidRDefault="008E6F03" w:rsidP="00E14D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eastAsia="PTSerif-Regular" w:hAnsi="Times New Roman"/>
          <w:sz w:val="28"/>
          <w:szCs w:val="28"/>
        </w:rPr>
        <w:t>5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9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867DCF" w:rsidRPr="00C9117E">
        <w:rPr>
          <w:rFonts w:ascii="Times New Roman" w:hAnsi="Times New Roman"/>
          <w:iCs/>
          <w:sz w:val="28"/>
          <w:szCs w:val="28"/>
        </w:rPr>
        <w:t>К местным налогам относятся?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A)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имущество физических лиц;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B)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прибыль организаций;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C)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доходы физических лиц (НДФЛ);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D)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А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кцизы;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lastRenderedPageBreak/>
        <w:t>E)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добычу полезных ископаемых (НДПИ);</w:t>
      </w:r>
    </w:p>
    <w:p w:rsidR="00867DCF" w:rsidRPr="00C9117E" w:rsidRDefault="00867DCF" w:rsidP="00867DC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 xml:space="preserve"> </w:t>
      </w:r>
    </w:p>
    <w:p w:rsidR="00867DCF" w:rsidRPr="00C9117E" w:rsidRDefault="008E6F03" w:rsidP="00E14D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E14DDE" w:rsidRPr="00C9117E">
        <w:rPr>
          <w:rFonts w:ascii="Times New Roman" w:eastAsia="PTSerif-Regular" w:hAnsi="Times New Roman"/>
          <w:sz w:val="28"/>
          <w:szCs w:val="28"/>
        </w:rPr>
        <w:t>60</w:t>
      </w:r>
      <w:r w:rsidRPr="00C9117E">
        <w:rPr>
          <w:rFonts w:ascii="Times New Roman" w:eastAsia="PTSerif-Regular" w:hAnsi="Times New Roman"/>
          <w:sz w:val="28"/>
          <w:szCs w:val="28"/>
        </w:rPr>
        <w:t xml:space="preserve">. </w:t>
      </w:r>
      <w:r w:rsidR="00867DCF" w:rsidRPr="00C9117E">
        <w:rPr>
          <w:rFonts w:ascii="Times New Roman" w:hAnsi="Times New Roman"/>
          <w:iCs/>
          <w:sz w:val="28"/>
          <w:szCs w:val="28"/>
        </w:rPr>
        <w:t>Который из этих  ниже перечисленных относятся к местным налогам?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A)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 xml:space="preserve"> 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>З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емельный налог;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B)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 xml:space="preserve"> 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прибыль организаций;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C)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 xml:space="preserve"> 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доходы физических лиц (НДФЛ);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D)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 xml:space="preserve"> А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кцизы;</w:t>
      </w:r>
    </w:p>
    <w:p w:rsidR="00867DCF" w:rsidRPr="00C9117E" w:rsidRDefault="002116DF" w:rsidP="00E14DDE">
      <w:pPr>
        <w:autoSpaceDE w:val="0"/>
        <w:autoSpaceDN w:val="0"/>
        <w:adjustRightInd w:val="0"/>
        <w:spacing w:after="0"/>
        <w:jc w:val="both"/>
        <w:rPr>
          <w:rFonts w:ascii="Times New Roman" w:eastAsia="PTSerif-Regular" w:hAnsi="Times New Roman"/>
          <w:sz w:val="28"/>
          <w:szCs w:val="28"/>
        </w:rPr>
      </w:pPr>
      <w:r w:rsidRPr="00C9117E">
        <w:rPr>
          <w:rFonts w:ascii="Times New Roman" w:eastAsia="PTSerif-Regular" w:hAnsi="Times New Roman"/>
          <w:sz w:val="28"/>
          <w:szCs w:val="28"/>
        </w:rPr>
        <w:t>E)</w:t>
      </w:r>
      <w:r w:rsidR="005D0859" w:rsidRPr="00C9117E">
        <w:rPr>
          <w:rFonts w:ascii="Times New Roman" w:eastAsia="PTSerif-Regular" w:hAnsi="Times New Roman"/>
          <w:sz w:val="28"/>
          <w:szCs w:val="28"/>
        </w:rPr>
        <w:t xml:space="preserve"> Н</w:t>
      </w:r>
      <w:r w:rsidR="00867DCF" w:rsidRPr="00C9117E">
        <w:rPr>
          <w:rFonts w:ascii="Times New Roman" w:eastAsia="PTSerif-Regular" w:hAnsi="Times New Roman"/>
          <w:sz w:val="28"/>
          <w:szCs w:val="28"/>
        </w:rPr>
        <w:t>алог на добычу полезных ископаемых (НДПИ);</w:t>
      </w:r>
    </w:p>
    <w:p w:rsidR="00867DCF" w:rsidRPr="00C9117E" w:rsidRDefault="00867DCF" w:rsidP="00867DCF">
      <w:pPr>
        <w:rPr>
          <w:rFonts w:ascii="Times New Roman" w:hAnsi="Times New Roman"/>
          <w:sz w:val="28"/>
          <w:szCs w:val="28"/>
        </w:rPr>
      </w:pPr>
    </w:p>
    <w:p w:rsidR="00867DCF" w:rsidRPr="00C9117E" w:rsidRDefault="00867DCF" w:rsidP="00867D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E14DDE" w:rsidRPr="00C9117E">
        <w:rPr>
          <w:rFonts w:ascii="Times New Roman" w:hAnsi="Times New Roman"/>
          <w:sz w:val="28"/>
          <w:szCs w:val="28"/>
        </w:rPr>
        <w:t>61.</w:t>
      </w:r>
      <w:r w:rsidRPr="00C9117E">
        <w:rPr>
          <w:rFonts w:ascii="Times New Roman" w:hAnsi="Times New Roman"/>
          <w:sz w:val="28"/>
          <w:szCs w:val="28"/>
        </w:rPr>
        <w:t xml:space="preserve"> Подоходный налог для физических лиц, если доход свыше вычета не более 140 </w:t>
      </w:r>
      <w:proofErr w:type="spellStart"/>
      <w:r w:rsidRPr="00C9117E">
        <w:rPr>
          <w:rFonts w:ascii="Times New Roman" w:hAnsi="Times New Roman"/>
          <w:sz w:val="28"/>
          <w:szCs w:val="28"/>
        </w:rPr>
        <w:t>сомони</w:t>
      </w:r>
      <w:proofErr w:type="spellEnd"/>
      <w:r w:rsidRPr="00C9117E">
        <w:rPr>
          <w:rFonts w:ascii="Times New Roman" w:hAnsi="Times New Roman"/>
          <w:sz w:val="28"/>
          <w:szCs w:val="28"/>
        </w:rPr>
        <w:t xml:space="preserve"> ставка равняется?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="00867DCF" w:rsidRPr="00C9117E">
        <w:rPr>
          <w:rFonts w:ascii="Times New Roman" w:hAnsi="Times New Roman"/>
          <w:sz w:val="28"/>
          <w:szCs w:val="28"/>
        </w:rPr>
        <w:t>) 8%;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21%;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13%;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25%;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30%;</w:t>
      </w:r>
    </w:p>
    <w:p w:rsidR="00867DCF" w:rsidRPr="00C9117E" w:rsidRDefault="00867DCF" w:rsidP="00867D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7DCF" w:rsidRPr="00C9117E" w:rsidRDefault="00867DCF" w:rsidP="00867D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E14DDE" w:rsidRPr="00C9117E">
        <w:rPr>
          <w:rFonts w:ascii="Times New Roman" w:hAnsi="Times New Roman"/>
          <w:sz w:val="28"/>
          <w:szCs w:val="28"/>
        </w:rPr>
        <w:t>62</w:t>
      </w:r>
      <w:r w:rsidRPr="00C9117E">
        <w:rPr>
          <w:rFonts w:ascii="Times New Roman" w:hAnsi="Times New Roman"/>
          <w:sz w:val="28"/>
          <w:szCs w:val="28"/>
        </w:rPr>
        <w:t xml:space="preserve">. Подоходный налог для физических лиц, если доход свыше вычета  более 140 </w:t>
      </w:r>
      <w:proofErr w:type="spellStart"/>
      <w:r w:rsidRPr="00C9117E">
        <w:rPr>
          <w:rFonts w:ascii="Times New Roman" w:hAnsi="Times New Roman"/>
          <w:sz w:val="28"/>
          <w:szCs w:val="28"/>
        </w:rPr>
        <w:t>сомони</w:t>
      </w:r>
      <w:proofErr w:type="spellEnd"/>
      <w:r w:rsidRPr="00C9117E">
        <w:rPr>
          <w:rFonts w:ascii="Times New Roman" w:hAnsi="Times New Roman"/>
          <w:sz w:val="28"/>
          <w:szCs w:val="28"/>
        </w:rPr>
        <w:t xml:space="preserve"> ставка равняется?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="00867DCF" w:rsidRPr="00C9117E">
        <w:rPr>
          <w:rFonts w:ascii="Times New Roman" w:hAnsi="Times New Roman"/>
          <w:sz w:val="28"/>
          <w:szCs w:val="28"/>
        </w:rPr>
        <w:t>) 8%;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B) </w:t>
      </w:r>
      <w:r w:rsidR="00867DCF" w:rsidRPr="00C9117E">
        <w:rPr>
          <w:rFonts w:ascii="Times New Roman" w:hAnsi="Times New Roman"/>
          <w:sz w:val="28"/>
          <w:szCs w:val="28"/>
        </w:rPr>
        <w:t>21%;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C) </w:t>
      </w:r>
      <w:r w:rsidR="00867DCF" w:rsidRPr="00C9117E">
        <w:rPr>
          <w:rFonts w:ascii="Times New Roman" w:hAnsi="Times New Roman"/>
          <w:sz w:val="28"/>
          <w:szCs w:val="28"/>
        </w:rPr>
        <w:t>13%;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D) </w:t>
      </w:r>
      <w:r w:rsidR="00867DCF" w:rsidRPr="00C9117E">
        <w:rPr>
          <w:rFonts w:ascii="Times New Roman" w:hAnsi="Times New Roman"/>
          <w:sz w:val="28"/>
          <w:szCs w:val="28"/>
        </w:rPr>
        <w:t>25%;</w:t>
      </w:r>
    </w:p>
    <w:p w:rsidR="00867DCF" w:rsidRPr="00C9117E" w:rsidRDefault="00E14DDE" w:rsidP="00E14D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E) </w:t>
      </w:r>
      <w:r w:rsidR="00867DCF" w:rsidRPr="00C9117E">
        <w:rPr>
          <w:rFonts w:ascii="Times New Roman" w:hAnsi="Times New Roman"/>
          <w:sz w:val="28"/>
          <w:szCs w:val="28"/>
        </w:rPr>
        <w:t>30%;</w:t>
      </w:r>
    </w:p>
    <w:p w:rsidR="00E14DDE" w:rsidRPr="00C9117E" w:rsidRDefault="00E14DDE" w:rsidP="00867D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67DCF" w:rsidRPr="00C9117E" w:rsidRDefault="00867DCF" w:rsidP="00867D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</w:rPr>
        <w:t>63</w:t>
      </w:r>
      <w:r w:rsidRPr="00C9117E">
        <w:rPr>
          <w:rFonts w:ascii="Times New Roman" w:hAnsi="Times New Roman"/>
          <w:sz w:val="28"/>
          <w:szCs w:val="28"/>
        </w:rPr>
        <w:t>. Подоходный налог для физических лиц, если без применения вычетов ставка равняется?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="00867DCF" w:rsidRPr="00C9117E">
        <w:rPr>
          <w:rFonts w:ascii="Times New Roman" w:hAnsi="Times New Roman"/>
          <w:sz w:val="28"/>
          <w:szCs w:val="28"/>
        </w:rPr>
        <w:t>) 8%;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B) </w:t>
      </w:r>
      <w:r w:rsidR="00867DCF" w:rsidRPr="00C9117E">
        <w:rPr>
          <w:rFonts w:ascii="Times New Roman" w:hAnsi="Times New Roman"/>
          <w:sz w:val="28"/>
          <w:szCs w:val="28"/>
        </w:rPr>
        <w:t>21%;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C) </w:t>
      </w:r>
      <w:r w:rsidR="00867DCF" w:rsidRPr="00C9117E">
        <w:rPr>
          <w:rFonts w:ascii="Times New Roman" w:hAnsi="Times New Roman"/>
          <w:sz w:val="28"/>
          <w:szCs w:val="28"/>
        </w:rPr>
        <w:t>13%;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D) </w:t>
      </w:r>
      <w:r w:rsidR="00867DCF" w:rsidRPr="00C9117E">
        <w:rPr>
          <w:rFonts w:ascii="Times New Roman" w:hAnsi="Times New Roman"/>
          <w:sz w:val="28"/>
          <w:szCs w:val="28"/>
        </w:rPr>
        <w:t>25%;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 xml:space="preserve">E) </w:t>
      </w:r>
      <w:r w:rsidR="00867DCF" w:rsidRPr="00C9117E">
        <w:rPr>
          <w:rFonts w:ascii="Times New Roman" w:hAnsi="Times New Roman"/>
          <w:sz w:val="28"/>
          <w:szCs w:val="28"/>
        </w:rPr>
        <w:t>30%;</w:t>
      </w:r>
    </w:p>
    <w:p w:rsidR="000006AC" w:rsidRPr="00C9117E" w:rsidRDefault="000006AC" w:rsidP="00867D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67DCF" w:rsidRPr="00C9117E" w:rsidRDefault="00867DCF" w:rsidP="00867D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</w:rPr>
        <w:t>64</w:t>
      </w:r>
      <w:r w:rsidRPr="00C9117E">
        <w:rPr>
          <w:rFonts w:ascii="Times New Roman" w:hAnsi="Times New Roman"/>
          <w:sz w:val="28"/>
          <w:szCs w:val="28"/>
        </w:rPr>
        <w:t xml:space="preserve">. Заработная плата иностранного лица,  нерезидента ставка налога равняется?  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="00867DCF" w:rsidRPr="00C9117E">
        <w:rPr>
          <w:rFonts w:ascii="Times New Roman" w:hAnsi="Times New Roman"/>
          <w:sz w:val="28"/>
          <w:szCs w:val="28"/>
        </w:rPr>
        <w:t>) 8%</w:t>
      </w:r>
      <w:proofErr w:type="gramStart"/>
      <w:r w:rsidR="00867DCF" w:rsidRPr="00C9117E">
        <w:rPr>
          <w:rFonts w:ascii="Times New Roman" w:hAnsi="Times New Roman"/>
          <w:sz w:val="28"/>
          <w:szCs w:val="28"/>
        </w:rPr>
        <w:t>;;</w:t>
      </w:r>
      <w:proofErr w:type="gramEnd"/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21%;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13%;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25%;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30%;</w:t>
      </w:r>
    </w:p>
    <w:p w:rsidR="00867DCF" w:rsidRPr="00C9117E" w:rsidRDefault="00867DCF" w:rsidP="00867D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7DCF" w:rsidRPr="00C9117E" w:rsidRDefault="00867DCF" w:rsidP="00DF3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</w:rPr>
        <w:t>65</w:t>
      </w:r>
      <w:r w:rsidRPr="00C9117E">
        <w:rPr>
          <w:rFonts w:ascii="Times New Roman" w:hAnsi="Times New Roman"/>
          <w:sz w:val="28"/>
          <w:szCs w:val="28"/>
        </w:rPr>
        <w:t>. Подоходный налог для физических лиц облагается?</w:t>
      </w:r>
    </w:p>
    <w:p w:rsidR="00867DCF" w:rsidRPr="00C9117E" w:rsidRDefault="000006AC" w:rsidP="00DF3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8-13%;</w:t>
      </w:r>
    </w:p>
    <w:p w:rsidR="00867DCF" w:rsidRPr="00C9117E" w:rsidRDefault="000006AC" w:rsidP="00DF3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lastRenderedPageBreak/>
        <w:t>B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10-15%;</w:t>
      </w:r>
    </w:p>
    <w:p w:rsidR="00867DCF" w:rsidRPr="00C9117E" w:rsidRDefault="000006AC" w:rsidP="00DF3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15-20%;</w:t>
      </w:r>
    </w:p>
    <w:p w:rsidR="00867DCF" w:rsidRPr="00C9117E" w:rsidRDefault="000006AC" w:rsidP="00DF3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20-25%;</w:t>
      </w:r>
    </w:p>
    <w:p w:rsidR="00867DCF" w:rsidRPr="00C9117E" w:rsidRDefault="000006AC" w:rsidP="00DF3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25-30%;</w:t>
      </w:r>
    </w:p>
    <w:p w:rsidR="000006AC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67DCF" w:rsidRPr="00C9117E" w:rsidRDefault="00867DCF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</w:rPr>
        <w:t>66</w:t>
      </w:r>
      <w:r w:rsidRPr="00C9117E">
        <w:rPr>
          <w:rFonts w:ascii="Times New Roman" w:hAnsi="Times New Roman"/>
          <w:sz w:val="28"/>
          <w:szCs w:val="28"/>
        </w:rPr>
        <w:t>. Ставка налог на прибыль в Таджикистане равняется?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8-13%;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10-15%;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15-20%;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20-25%;</w:t>
      </w:r>
    </w:p>
    <w:p w:rsidR="00867DCF" w:rsidRPr="00C9117E" w:rsidRDefault="000006AC" w:rsidP="000006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867DCF" w:rsidRPr="00C9117E">
        <w:rPr>
          <w:rFonts w:ascii="Times New Roman" w:hAnsi="Times New Roman"/>
          <w:sz w:val="28"/>
          <w:szCs w:val="28"/>
        </w:rPr>
        <w:t>От 25-30%;</w:t>
      </w:r>
    </w:p>
    <w:p w:rsidR="00867DCF" w:rsidRPr="00C9117E" w:rsidRDefault="00867DCF" w:rsidP="00867D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7DCF" w:rsidRPr="00C9117E" w:rsidRDefault="00867DCF" w:rsidP="00867DCF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@ </w:t>
      </w:r>
      <w:r w:rsidR="000006AC" w:rsidRPr="00C9117E">
        <w:rPr>
          <w:rFonts w:ascii="Times New Roman" w:hAnsi="Times New Roman"/>
          <w:sz w:val="28"/>
          <w:szCs w:val="28"/>
        </w:rPr>
        <w:t>67</w:t>
      </w:r>
      <w:r w:rsidRPr="00C9117E">
        <w:rPr>
          <w:rFonts w:ascii="Times New Roman" w:hAnsi="Times New Roman"/>
          <w:sz w:val="28"/>
          <w:szCs w:val="28"/>
        </w:rPr>
        <w:t>. Налог на прибыль для лиц, нерезидентов Республики, составляет?</w:t>
      </w:r>
    </w:p>
    <w:p w:rsidR="00867DCF" w:rsidRPr="00C9117E" w:rsidRDefault="000006AC" w:rsidP="00867DCF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>) От</w:t>
      </w:r>
      <w:r w:rsidR="00867DCF" w:rsidRPr="00C9117E">
        <w:rPr>
          <w:rFonts w:ascii="Times New Roman" w:hAnsi="Times New Roman"/>
          <w:sz w:val="28"/>
          <w:szCs w:val="28"/>
        </w:rPr>
        <w:t xml:space="preserve"> 5 до 25%.</w:t>
      </w:r>
    </w:p>
    <w:p w:rsidR="00867DCF" w:rsidRPr="00C9117E" w:rsidRDefault="000006AC" w:rsidP="00867DCF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От</w:t>
      </w:r>
      <w:r w:rsidR="00867DCF" w:rsidRPr="00C9117E">
        <w:rPr>
          <w:rFonts w:ascii="Times New Roman" w:hAnsi="Times New Roman"/>
          <w:sz w:val="28"/>
          <w:szCs w:val="28"/>
        </w:rPr>
        <w:t xml:space="preserve"> 10 до 20%.</w:t>
      </w:r>
    </w:p>
    <w:p w:rsidR="00867DCF" w:rsidRPr="00C9117E" w:rsidRDefault="000006AC" w:rsidP="00867DCF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От</w:t>
      </w:r>
      <w:r w:rsidR="00867DCF" w:rsidRPr="00C9117E">
        <w:rPr>
          <w:rFonts w:ascii="Times New Roman" w:hAnsi="Times New Roman"/>
          <w:sz w:val="28"/>
          <w:szCs w:val="28"/>
        </w:rPr>
        <w:t xml:space="preserve"> 2 до 18%.</w:t>
      </w:r>
    </w:p>
    <w:p w:rsidR="00867DCF" w:rsidRPr="00C9117E" w:rsidRDefault="000006AC" w:rsidP="00867DCF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От</w:t>
      </w:r>
      <w:r w:rsidR="00867DCF" w:rsidRPr="00C9117E">
        <w:rPr>
          <w:rFonts w:ascii="Times New Roman" w:hAnsi="Times New Roman"/>
          <w:sz w:val="28"/>
          <w:szCs w:val="28"/>
        </w:rPr>
        <w:t xml:space="preserve"> 6 до 26%.</w:t>
      </w:r>
    </w:p>
    <w:p w:rsidR="00867DCF" w:rsidRPr="00C9117E" w:rsidRDefault="000006AC" w:rsidP="00867DCF">
      <w:pPr>
        <w:spacing w:after="0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От</w:t>
      </w:r>
      <w:r w:rsidR="00867DCF" w:rsidRPr="00C9117E">
        <w:rPr>
          <w:rFonts w:ascii="Times New Roman" w:hAnsi="Times New Roman"/>
          <w:sz w:val="28"/>
          <w:szCs w:val="28"/>
        </w:rPr>
        <w:t xml:space="preserve"> 15 до 30%</w:t>
      </w:r>
      <w:r w:rsidRPr="00C9117E">
        <w:rPr>
          <w:rFonts w:ascii="Times New Roman" w:hAnsi="Times New Roman"/>
          <w:sz w:val="28"/>
          <w:szCs w:val="28"/>
        </w:rPr>
        <w:t>;</w:t>
      </w:r>
    </w:p>
    <w:p w:rsidR="00867DCF" w:rsidRPr="00C9117E" w:rsidRDefault="00867DCF" w:rsidP="00E510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</w:rPr>
        <w:t>6</w:t>
      </w:r>
      <w:r w:rsidR="004E5117" w:rsidRPr="00C9117E">
        <w:rPr>
          <w:rFonts w:ascii="Times New Roman" w:hAnsi="Times New Roman"/>
          <w:sz w:val="28"/>
          <w:szCs w:val="28"/>
        </w:rPr>
        <w:t>8</w:t>
      </w:r>
      <w:r w:rsidR="000006AC" w:rsidRPr="00C9117E">
        <w:rPr>
          <w:rFonts w:ascii="Times New Roman" w:hAnsi="Times New Roman"/>
          <w:sz w:val="28"/>
          <w:szCs w:val="28"/>
        </w:rPr>
        <w:t>.</w:t>
      </w:r>
      <w:r w:rsidRPr="00C9117E">
        <w:rPr>
          <w:rFonts w:ascii="Times New Roman" w:hAnsi="Times New Roman"/>
          <w:sz w:val="28"/>
          <w:szCs w:val="28"/>
        </w:rPr>
        <w:t xml:space="preserve">  Пользователи природных ресурсов – это?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Лица, занимающиеся поиском и обнаружением месторождений, добычей полезных ископаемых, добычей полезных ископаемых из минерального сырья и (или) переработкой техногенных минеральных образований;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Участок недр, содержащий природное скопление полезных ископаемых;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Минеральные и органические ископаемые, химический состав и физические свойства которых позволяют использование их в сфере производства;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Комплекс работ, связанных с извлечением полезных ископаемых из недр на поверхность, а также из техногенных минеральных образований;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Участок недр или их часть, содержащий природное скопление полезных ископаемых;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E5117" w:rsidRPr="00C9117E" w:rsidRDefault="004E5117" w:rsidP="004E5117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@69. Ставки роялти за добычу полезных ископаемых на цветные и редкие металлы составляет? </w:t>
      </w:r>
    </w:p>
    <w:p w:rsidR="004E5117" w:rsidRPr="00C9117E" w:rsidRDefault="004E5117" w:rsidP="004E5117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4E5117" w:rsidRPr="00C9117E" w:rsidRDefault="004E5117" w:rsidP="004E5117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4E5117" w:rsidRPr="00C9117E" w:rsidRDefault="004E5117" w:rsidP="004E5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4E5117" w:rsidRPr="00C9117E" w:rsidRDefault="004E5117" w:rsidP="004E5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4E5117" w:rsidRPr="00C9117E" w:rsidRDefault="004E5117" w:rsidP="004E5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9%;</w:t>
      </w:r>
    </w:p>
    <w:p w:rsidR="004E5117" w:rsidRPr="00C9117E" w:rsidRDefault="004E5117" w:rsidP="004E5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</w:rPr>
        <w:t xml:space="preserve">70. </w:t>
      </w:r>
      <w:r w:rsidRPr="00C9117E">
        <w:rPr>
          <w:rFonts w:ascii="Times New Roman" w:hAnsi="Times New Roman"/>
          <w:sz w:val="28"/>
          <w:szCs w:val="28"/>
        </w:rPr>
        <w:t xml:space="preserve"> Месторождение – это?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Лица, занимающиеся поиском и обнаружением месторождений, добычей полезных ископаемых, добычей полезных ископаемых из минерального сырья и (или) переработкой техногенных минеральных образований;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Участок недр, содержащий природное скопление полезных ископаемых;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Минеральные и органические ископаемые, химический состав и физические свойства которых позволяют использование их в сфере производства;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Комплекс работ, связанных с извлечением полезных ископаемых из недр на поверхность, а также из техногенных минеральных образований;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lastRenderedPageBreak/>
        <w:t>E</w:t>
      </w:r>
      <w:r w:rsidRPr="00C9117E">
        <w:rPr>
          <w:rFonts w:ascii="Times New Roman" w:hAnsi="Times New Roman"/>
          <w:sz w:val="28"/>
          <w:szCs w:val="28"/>
        </w:rPr>
        <w:t>) Участок недр;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</w:rPr>
        <w:t>71.</w:t>
      </w:r>
      <w:r w:rsidR="000006AC" w:rsidRPr="00C9117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9117E">
        <w:rPr>
          <w:rFonts w:ascii="Times New Roman" w:hAnsi="Times New Roman"/>
          <w:sz w:val="28"/>
          <w:szCs w:val="28"/>
        </w:rPr>
        <w:t xml:space="preserve">  Минералы – это?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Минеральные и органические ископаемые, химический состав и физические свойства которых позволяют использование их в сфере производства (например, в качестве сырья или топлива).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Лица, занимающиеся поиском и обнаружением месторождений, добычей полезных ископаемых, добычей полезных ископаемых из минерального сырья и (или) переработкой техногенных минеральных образований;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 xml:space="preserve">) Участок недр, содержащий природное скопление полезных ископаемых;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Комплекс работ, связанных с извлечением полезных ископаемых из недр на поверхность, а также из техногенных минеральных образований;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Запасы полезных ископаемых;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  <w:lang w:val="en-US"/>
        </w:rPr>
        <w:t xml:space="preserve">72. </w:t>
      </w:r>
      <w:r w:rsidRPr="00C9117E">
        <w:rPr>
          <w:rFonts w:ascii="Times New Roman" w:hAnsi="Times New Roman"/>
          <w:sz w:val="28"/>
          <w:szCs w:val="28"/>
        </w:rPr>
        <w:t xml:space="preserve"> Минералы состоят </w:t>
      </w:r>
      <w:proofErr w:type="gramStart"/>
      <w:r w:rsidRPr="00C9117E">
        <w:rPr>
          <w:rFonts w:ascii="Times New Roman" w:hAnsi="Times New Roman"/>
          <w:sz w:val="28"/>
          <w:szCs w:val="28"/>
        </w:rPr>
        <w:t>из</w:t>
      </w:r>
      <w:proofErr w:type="gramEnd"/>
      <w:r w:rsidRPr="00C9117E">
        <w:rPr>
          <w:rFonts w:ascii="Times New Roman" w:hAnsi="Times New Roman"/>
          <w:sz w:val="28"/>
          <w:szCs w:val="28"/>
        </w:rPr>
        <w:t xml:space="preserve">?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Твердых, жидких и газообразных минералов;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Твердых минералов;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Жидких минералов;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Твердых и газообразных минералов;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Газообразных минералов;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3214" w:rsidRPr="00C9117E" w:rsidRDefault="000006AC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hAnsi="Times New Roman"/>
          <w:sz w:val="28"/>
          <w:szCs w:val="28"/>
          <w:lang w:val="en-US"/>
        </w:rPr>
        <w:t xml:space="preserve">73. </w:t>
      </w:r>
      <w:r w:rsidR="00F83214" w:rsidRPr="00C9117E">
        <w:rPr>
          <w:rFonts w:ascii="Times New Roman" w:hAnsi="Times New Roman"/>
          <w:sz w:val="28"/>
          <w:szCs w:val="28"/>
        </w:rPr>
        <w:t>Полезное ископаемое – это?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Природные минеральные или органические вещества, образовавшиеся в земной коре в твердом, жидком и газообразном состоянии, химический состав и физические свойства которых позволяют эффективно использовать их при производстве и потреблении; </w:t>
      </w:r>
    </w:p>
    <w:p w:rsidR="000006AC" w:rsidRPr="00C9117E" w:rsidRDefault="000006AC" w:rsidP="0000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Переработка минерального сырья;</w:t>
      </w:r>
    </w:p>
    <w:p w:rsidR="000006AC" w:rsidRPr="00C9117E" w:rsidRDefault="000006AC" w:rsidP="0000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Комплекс работ, не связанных с извлечением полезных ископаемых;</w:t>
      </w:r>
    </w:p>
    <w:p w:rsidR="000006AC" w:rsidRPr="00C9117E" w:rsidRDefault="000006AC" w:rsidP="0000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Экспортной ренты; </w:t>
      </w:r>
    </w:p>
    <w:p w:rsidR="000006AC" w:rsidRPr="00C9117E" w:rsidRDefault="000006AC" w:rsidP="0000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Участок недр или их часть, содержащий природное скопление полезных ископаемых;</w:t>
      </w:r>
    </w:p>
    <w:p w:rsidR="00F83214" w:rsidRPr="00C9117E" w:rsidRDefault="00F83214" w:rsidP="0000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3214" w:rsidRPr="00C9117E" w:rsidRDefault="000006AC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Pr="00C9117E">
        <w:rPr>
          <w:rFonts w:ascii="Times New Roman" w:hAnsi="Times New Roman"/>
          <w:sz w:val="28"/>
          <w:szCs w:val="28"/>
          <w:lang w:val="en-US"/>
        </w:rPr>
        <w:t xml:space="preserve">74. </w:t>
      </w:r>
      <w:r w:rsidR="00F83214" w:rsidRPr="00C9117E">
        <w:rPr>
          <w:rFonts w:ascii="Times New Roman" w:hAnsi="Times New Roman"/>
          <w:sz w:val="28"/>
          <w:szCs w:val="28"/>
        </w:rPr>
        <w:t>Добыча – это?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Комплекс работ, связанных с извлечением полезных ископаемых из недр на поверхность, а также из техногенных минеральных образований;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Комплекс работ, не связанных с извлечением полезных ископаемых;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Однократный фиксированный налог пользователя природных ресурсов;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Приобретения права на использование природных ресурсов в пределах, установленных лицензией;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Физические лица, занимающиеся добычей россыпных полезных ископаемых;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lastRenderedPageBreak/>
        <w:t>@</w:t>
      </w:r>
      <w:r w:rsidR="000006AC" w:rsidRPr="00C9117E">
        <w:rPr>
          <w:rFonts w:ascii="Times New Roman" w:hAnsi="Times New Roman"/>
          <w:sz w:val="28"/>
          <w:szCs w:val="28"/>
        </w:rPr>
        <w:t xml:space="preserve">75. </w:t>
      </w:r>
      <w:r w:rsidRPr="00C9117E">
        <w:rPr>
          <w:rFonts w:ascii="Times New Roman" w:hAnsi="Times New Roman"/>
          <w:sz w:val="28"/>
          <w:szCs w:val="28"/>
        </w:rPr>
        <w:t>Переработка минерального сырья и техногенных минеральных образований - работы, связанные с чем?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С извлечением полезных элементов из минерального сырья и техногенных минеральных образований, а также извлечение полезных ископаемых из них;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Переработка минерального сырья;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Комплекс работ, не связанных с извлечением полезных ископаемых;</w:t>
      </w:r>
    </w:p>
    <w:p w:rsidR="000006AC" w:rsidRPr="00C9117E" w:rsidRDefault="000006AC" w:rsidP="00000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Экспортной ренты;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Участок недр или их часть, содержащий природное скопление полезных ископаемых;</w:t>
      </w:r>
    </w:p>
    <w:p w:rsidR="00F83214" w:rsidRPr="00C9117E" w:rsidRDefault="00F83214" w:rsidP="00F83214">
      <w:pPr>
        <w:rPr>
          <w:rFonts w:ascii="Times New Roman" w:hAnsi="Times New Roman"/>
          <w:sz w:val="28"/>
          <w:szCs w:val="28"/>
        </w:rPr>
      </w:pP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</w:rPr>
        <w:t>76.</w:t>
      </w:r>
      <w:r w:rsidRPr="00C9117E">
        <w:rPr>
          <w:rFonts w:ascii="Times New Roman" w:hAnsi="Times New Roman"/>
          <w:sz w:val="28"/>
          <w:szCs w:val="28"/>
        </w:rPr>
        <w:t xml:space="preserve">  Под коммерческое обнаружение понимается?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Запасы полезных ископаемых, открытые в пределах разрешенной договорной территории пользователя природных ресурсов, утвержденными Государственной комиссией Республики Таджикистан по запасам полезных ископаемых и являющиеся экономически эффективными для добычи; </w:t>
      </w:r>
    </w:p>
    <w:p w:rsidR="003C08C9" w:rsidRPr="00C9117E" w:rsidRDefault="003C08C9" w:rsidP="003C0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Комплекс работ, не связанных с извлечением полезных ископаемых;</w:t>
      </w:r>
    </w:p>
    <w:p w:rsidR="003C08C9" w:rsidRPr="00C9117E" w:rsidRDefault="003C08C9" w:rsidP="003C0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C</w:t>
      </w:r>
      <w:r w:rsidRPr="00C9117E">
        <w:rPr>
          <w:rFonts w:ascii="Times New Roman" w:hAnsi="Times New Roman"/>
          <w:sz w:val="28"/>
          <w:szCs w:val="28"/>
        </w:rPr>
        <w:t>) Однократный фиксированный налог пользователя природных ресурсов;</w:t>
      </w:r>
    </w:p>
    <w:p w:rsidR="003C08C9" w:rsidRPr="00C9117E" w:rsidRDefault="003C08C9" w:rsidP="003C0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Приобретения права на использование природных ресурсов в пределах, установленных лицензией;</w:t>
      </w:r>
    </w:p>
    <w:p w:rsidR="003C08C9" w:rsidRPr="00C9117E" w:rsidRDefault="003C08C9" w:rsidP="003C0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 Физические лица, занимающиеся добычей россыпных полезных ископаемых;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  <w:lang w:val="en-US"/>
        </w:rPr>
        <w:t xml:space="preserve">77. </w:t>
      </w:r>
      <w:r w:rsidRPr="00C9117E">
        <w:rPr>
          <w:rFonts w:ascii="Times New Roman" w:hAnsi="Times New Roman"/>
          <w:sz w:val="28"/>
          <w:szCs w:val="28"/>
        </w:rPr>
        <w:t>Подписной бонус – это?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Однократный фиксированный налог пользователя природных ресурсов для приобретения права на использование природных ресурсов в пределах, установленных лицензией (разрешением);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 Однократный фиксированный налог, уплачиваемый пользователями природных ресурсов для приобретения права на использование природных ресурсов на каждое коммерческое обнаружение в пределах, установленных лицензией;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Роялти за добычу;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Экспортной ренты;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Бонус коммерческого обнаружения;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@</w:t>
      </w:r>
      <w:r w:rsidR="000006AC" w:rsidRPr="00C9117E">
        <w:rPr>
          <w:rFonts w:ascii="Times New Roman" w:hAnsi="Times New Roman"/>
          <w:sz w:val="28"/>
          <w:szCs w:val="28"/>
          <w:lang w:val="en-US"/>
        </w:rPr>
        <w:t xml:space="preserve">78. </w:t>
      </w:r>
      <w:r w:rsidRPr="00C9117E">
        <w:rPr>
          <w:rFonts w:ascii="Times New Roman" w:hAnsi="Times New Roman"/>
          <w:sz w:val="28"/>
          <w:szCs w:val="28"/>
        </w:rPr>
        <w:t xml:space="preserve"> Бонус коммерческого обнаружения – это?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Однократный фиксированный налог, уплачиваемый пользователями природных ресурсов для приобретения права на использование природных ресурсов на каждое коммерческое обнаружение в пределах, установленных лицензией (разрешением).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Однократный фиксированный налог пользователя природных ресурсов для приобретения права на использование природных ресурсов в пределах, установленных лицензией;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lastRenderedPageBreak/>
        <w:t xml:space="preserve">С) Роялти за добычу;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Экспортной ренты; </w:t>
      </w:r>
    </w:p>
    <w:p w:rsidR="00F83214" w:rsidRPr="00C9117E" w:rsidRDefault="00F83214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Подписного бонуса; </w:t>
      </w:r>
    </w:p>
    <w:p w:rsidR="003C08C9" w:rsidRPr="00C9117E" w:rsidRDefault="003C08C9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B813AB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8C9" w:rsidRPr="00C9117E" w:rsidRDefault="003C08C9" w:rsidP="00B813AB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@79.  </w:t>
      </w:r>
      <w:proofErr w:type="gramStart"/>
      <w:r w:rsidR="00B813AB" w:rsidRPr="00C9117E">
        <w:rPr>
          <w:sz w:val="28"/>
          <w:szCs w:val="28"/>
        </w:rPr>
        <w:t xml:space="preserve">Ставки роялти за добычу песок (кроме формовочного, кварцевого (стекольного) для </w:t>
      </w:r>
      <w:proofErr w:type="spellStart"/>
      <w:r w:rsidR="00B813AB" w:rsidRPr="00C9117E">
        <w:rPr>
          <w:sz w:val="28"/>
          <w:szCs w:val="28"/>
        </w:rPr>
        <w:t>фарфоро-фаянсовой</w:t>
      </w:r>
      <w:proofErr w:type="spellEnd"/>
      <w:r w:rsidR="00B813AB" w:rsidRPr="00C9117E">
        <w:rPr>
          <w:sz w:val="28"/>
          <w:szCs w:val="28"/>
        </w:rPr>
        <w:t xml:space="preserve"> и цементной промышленности) </w:t>
      </w:r>
      <w:proofErr w:type="spellStart"/>
      <w:r w:rsidR="00B813AB" w:rsidRPr="00C9117E">
        <w:rPr>
          <w:sz w:val="28"/>
          <w:szCs w:val="28"/>
        </w:rPr>
        <w:t>состовляет</w:t>
      </w:r>
      <w:proofErr w:type="spellEnd"/>
      <w:r w:rsidRPr="00C9117E">
        <w:rPr>
          <w:sz w:val="28"/>
          <w:szCs w:val="28"/>
        </w:rPr>
        <w:t>?</w:t>
      </w:r>
      <w:proofErr w:type="gramEnd"/>
    </w:p>
    <w:p w:rsidR="003C08C9" w:rsidRPr="00C9117E" w:rsidRDefault="003C08C9" w:rsidP="003C0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B813AB" w:rsidRPr="00C9117E">
        <w:rPr>
          <w:rFonts w:ascii="Times New Roman" w:hAnsi="Times New Roman"/>
          <w:sz w:val="28"/>
          <w:szCs w:val="28"/>
        </w:rPr>
        <w:t>5%;</w:t>
      </w:r>
      <w:r w:rsidRPr="00C9117E">
        <w:rPr>
          <w:rFonts w:ascii="Times New Roman" w:hAnsi="Times New Roman"/>
          <w:sz w:val="28"/>
          <w:szCs w:val="28"/>
        </w:rPr>
        <w:t xml:space="preserve"> </w:t>
      </w:r>
    </w:p>
    <w:p w:rsidR="003C08C9" w:rsidRPr="00C9117E" w:rsidRDefault="003C08C9" w:rsidP="00B813AB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B</w:t>
      </w:r>
      <w:r w:rsidRPr="00C9117E">
        <w:rPr>
          <w:sz w:val="28"/>
          <w:szCs w:val="28"/>
        </w:rPr>
        <w:t>)</w:t>
      </w:r>
      <w:r w:rsidR="00B813AB" w:rsidRPr="00C9117E">
        <w:rPr>
          <w:sz w:val="28"/>
          <w:szCs w:val="28"/>
        </w:rPr>
        <w:t xml:space="preserve"> 9%, но не менее 10% показателя для расчетов за кубический метр</w:t>
      </w:r>
      <w:r w:rsidRPr="00C9117E">
        <w:rPr>
          <w:sz w:val="28"/>
          <w:szCs w:val="28"/>
        </w:rPr>
        <w:t xml:space="preserve">; </w:t>
      </w:r>
    </w:p>
    <w:p w:rsidR="003C08C9" w:rsidRPr="00C9117E" w:rsidRDefault="003C08C9" w:rsidP="00B813AB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С)</w:t>
      </w:r>
      <w:r w:rsidR="00B813AB" w:rsidRPr="00C9117E">
        <w:rPr>
          <w:sz w:val="28"/>
          <w:szCs w:val="28"/>
        </w:rPr>
        <w:t xml:space="preserve"> 5%, но не менее 10% показателя для расчетов за кубический метр</w:t>
      </w:r>
      <w:r w:rsidRPr="00C9117E">
        <w:rPr>
          <w:sz w:val="28"/>
          <w:szCs w:val="28"/>
        </w:rPr>
        <w:t xml:space="preserve">; </w:t>
      </w:r>
    </w:p>
    <w:p w:rsidR="003C08C9" w:rsidRPr="00C9117E" w:rsidRDefault="003C08C9" w:rsidP="003C0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</w:t>
      </w:r>
      <w:r w:rsidR="00B813AB" w:rsidRPr="00C9117E">
        <w:rPr>
          <w:rFonts w:ascii="Times New Roman" w:hAnsi="Times New Roman"/>
          <w:sz w:val="28"/>
          <w:szCs w:val="28"/>
        </w:rPr>
        <w:t xml:space="preserve"> 10%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</w:p>
    <w:p w:rsidR="003C08C9" w:rsidRPr="00C9117E" w:rsidRDefault="003C08C9" w:rsidP="003C0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</w:t>
      </w:r>
      <w:r w:rsidR="00B813AB" w:rsidRPr="00C9117E">
        <w:rPr>
          <w:rFonts w:ascii="Times New Roman" w:hAnsi="Times New Roman"/>
          <w:sz w:val="28"/>
          <w:szCs w:val="28"/>
        </w:rPr>
        <w:t xml:space="preserve"> 15%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</w:p>
    <w:p w:rsidR="003C08C9" w:rsidRPr="00C9117E" w:rsidRDefault="003C08C9" w:rsidP="00F83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B813AB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@80.  Ставки роялти за добычу </w:t>
      </w:r>
      <w:r w:rsidR="00CE4ECF" w:rsidRPr="00C9117E">
        <w:rPr>
          <w:sz w:val="28"/>
          <w:szCs w:val="28"/>
        </w:rPr>
        <w:t>п</w:t>
      </w:r>
      <w:r w:rsidRPr="00C9117E">
        <w:rPr>
          <w:sz w:val="28"/>
          <w:szCs w:val="28"/>
        </w:rPr>
        <w:t xml:space="preserve">есок формовочный, кварцевый (стекольный) для </w:t>
      </w:r>
      <w:proofErr w:type="spellStart"/>
      <w:proofErr w:type="gramStart"/>
      <w:r w:rsidRPr="00C9117E">
        <w:rPr>
          <w:sz w:val="28"/>
          <w:szCs w:val="28"/>
        </w:rPr>
        <w:t>фарфоро-фаянсовой</w:t>
      </w:r>
      <w:proofErr w:type="spellEnd"/>
      <w:proofErr w:type="gramEnd"/>
      <w:r w:rsidRPr="00C9117E">
        <w:rPr>
          <w:sz w:val="28"/>
          <w:szCs w:val="28"/>
        </w:rPr>
        <w:t xml:space="preserve"> и цементной промышленности</w:t>
      </w:r>
      <w:r w:rsidR="00CE4ECF" w:rsidRPr="00C9117E">
        <w:rPr>
          <w:sz w:val="28"/>
          <w:szCs w:val="28"/>
        </w:rPr>
        <w:t xml:space="preserve"> составляет</w:t>
      </w:r>
      <w:r w:rsidRPr="00C9117E">
        <w:rPr>
          <w:sz w:val="28"/>
          <w:szCs w:val="28"/>
        </w:rPr>
        <w:t>?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5%;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B</w:t>
      </w:r>
      <w:r w:rsidRPr="00C9117E">
        <w:rPr>
          <w:sz w:val="28"/>
          <w:szCs w:val="28"/>
        </w:rPr>
        <w:t xml:space="preserve">) 9%, но не менее 10% показателя для расчетов за кубический метр;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С) 5%, но не менее 10% показателя для расчетов за кубический метр; 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10%; 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15%; </w:t>
      </w:r>
    </w:p>
    <w:p w:rsidR="00CE4ECF" w:rsidRPr="00C9117E" w:rsidRDefault="00CE4ECF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B813AB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CE4ECF" w:rsidRPr="00C9117E">
        <w:rPr>
          <w:sz w:val="28"/>
          <w:szCs w:val="28"/>
        </w:rPr>
        <w:t>81</w:t>
      </w:r>
      <w:r w:rsidRPr="00C9117E">
        <w:rPr>
          <w:sz w:val="28"/>
          <w:szCs w:val="28"/>
        </w:rPr>
        <w:t xml:space="preserve">. </w:t>
      </w:r>
      <w:r w:rsidR="00CE4ECF" w:rsidRPr="00C9117E">
        <w:rPr>
          <w:sz w:val="28"/>
          <w:szCs w:val="28"/>
        </w:rPr>
        <w:t>Ставки роялти за добычу песчано-гравийные смеси составляет</w:t>
      </w:r>
      <w:r w:rsidRPr="00C9117E">
        <w:rPr>
          <w:sz w:val="28"/>
          <w:szCs w:val="28"/>
        </w:rPr>
        <w:t>?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5%;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B</w:t>
      </w:r>
      <w:r w:rsidRPr="00C9117E">
        <w:rPr>
          <w:sz w:val="28"/>
          <w:szCs w:val="28"/>
        </w:rPr>
        <w:t xml:space="preserve">) 9%, но не менее 10% показателя для расчетов за кубический метр;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С) 5%, но не менее 10% показателя для расчетов за кубический метр; 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10%; 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15%; </w:t>
      </w:r>
    </w:p>
    <w:p w:rsidR="00CE4ECF" w:rsidRPr="00C9117E" w:rsidRDefault="00CE4ECF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B813AB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CE4ECF" w:rsidRPr="00C9117E">
        <w:rPr>
          <w:sz w:val="28"/>
          <w:szCs w:val="28"/>
        </w:rPr>
        <w:t xml:space="preserve">82. Ставки роялти за добычу глина (кроме огнеупорной, тугоплавкой, формовочной для </w:t>
      </w:r>
      <w:proofErr w:type="spellStart"/>
      <w:proofErr w:type="gramStart"/>
      <w:r w:rsidR="00CE4ECF" w:rsidRPr="00C9117E">
        <w:rPr>
          <w:sz w:val="28"/>
          <w:szCs w:val="28"/>
        </w:rPr>
        <w:t>фарфоро-фаянсовой</w:t>
      </w:r>
      <w:proofErr w:type="spellEnd"/>
      <w:proofErr w:type="gramEnd"/>
      <w:r w:rsidR="00CE4ECF" w:rsidRPr="00C9117E">
        <w:rPr>
          <w:sz w:val="28"/>
          <w:szCs w:val="28"/>
        </w:rPr>
        <w:t xml:space="preserve"> и цементной промышленности, </w:t>
      </w:r>
      <w:proofErr w:type="spellStart"/>
      <w:r w:rsidR="00CE4ECF" w:rsidRPr="00C9117E">
        <w:rPr>
          <w:sz w:val="28"/>
          <w:szCs w:val="28"/>
        </w:rPr>
        <w:t>флоридоновой</w:t>
      </w:r>
      <w:proofErr w:type="spellEnd"/>
      <w:r w:rsidR="00CE4ECF" w:rsidRPr="00C9117E">
        <w:rPr>
          <w:sz w:val="28"/>
          <w:szCs w:val="28"/>
        </w:rPr>
        <w:t xml:space="preserve">, красочной, </w:t>
      </w:r>
      <w:proofErr w:type="spellStart"/>
      <w:r w:rsidR="00CE4ECF" w:rsidRPr="00C9117E">
        <w:rPr>
          <w:sz w:val="28"/>
          <w:szCs w:val="28"/>
        </w:rPr>
        <w:t>бентонитовой</w:t>
      </w:r>
      <w:proofErr w:type="spellEnd"/>
      <w:r w:rsidR="00CE4ECF" w:rsidRPr="00C9117E">
        <w:rPr>
          <w:sz w:val="28"/>
          <w:szCs w:val="28"/>
        </w:rPr>
        <w:t>, кислотоупорной и каолина) составляет</w:t>
      </w:r>
      <w:r w:rsidRPr="00C9117E">
        <w:rPr>
          <w:sz w:val="28"/>
          <w:szCs w:val="28"/>
        </w:rPr>
        <w:t>?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5%;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B</w:t>
      </w:r>
      <w:r w:rsidRPr="00C9117E">
        <w:rPr>
          <w:sz w:val="28"/>
          <w:szCs w:val="28"/>
        </w:rPr>
        <w:t xml:space="preserve">) 9%, но не менее 10% показателя для расчетов за кубический метр;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С) 5%, но не менее 10% показателя для расчетов за кубический метр; 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10%; </w:t>
      </w:r>
    </w:p>
    <w:p w:rsidR="00B813AB" w:rsidRPr="00C9117E" w:rsidRDefault="00B813AB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</w:t>
      </w:r>
      <w:r w:rsidR="00CE4ECF" w:rsidRPr="00C9117E">
        <w:rPr>
          <w:sz w:val="28"/>
          <w:szCs w:val="28"/>
        </w:rPr>
        <w:t xml:space="preserve"> 5 процентов, но не менее 10 процентов показателя для расчетов за кубический метр</w:t>
      </w:r>
      <w:r w:rsidRPr="00C9117E">
        <w:rPr>
          <w:sz w:val="28"/>
          <w:szCs w:val="28"/>
        </w:rPr>
        <w:t xml:space="preserve">; </w:t>
      </w:r>
    </w:p>
    <w:p w:rsidR="00CE4ECF" w:rsidRPr="00C9117E" w:rsidRDefault="00CE4ECF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B813AB" w:rsidP="00CE4ECF">
      <w:pPr>
        <w:pStyle w:val="Default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CE4ECF" w:rsidRPr="00C9117E">
        <w:rPr>
          <w:sz w:val="28"/>
          <w:szCs w:val="28"/>
        </w:rPr>
        <w:t>83</w:t>
      </w:r>
      <w:r w:rsidRPr="00C9117E">
        <w:rPr>
          <w:sz w:val="28"/>
          <w:szCs w:val="28"/>
        </w:rPr>
        <w:t xml:space="preserve">.  </w:t>
      </w:r>
      <w:r w:rsidR="00CE4ECF" w:rsidRPr="00C9117E">
        <w:rPr>
          <w:sz w:val="28"/>
          <w:szCs w:val="28"/>
        </w:rPr>
        <w:t xml:space="preserve">Ставки роялти за добычу глина огнеупорная, тугоплавкая, формовочная для </w:t>
      </w:r>
      <w:proofErr w:type="spellStart"/>
      <w:proofErr w:type="gramStart"/>
      <w:r w:rsidR="00CE4ECF" w:rsidRPr="00C9117E">
        <w:rPr>
          <w:sz w:val="28"/>
          <w:szCs w:val="28"/>
        </w:rPr>
        <w:t>фарфоро-фаянсовой</w:t>
      </w:r>
      <w:proofErr w:type="spellEnd"/>
      <w:proofErr w:type="gramEnd"/>
      <w:r w:rsidR="00CE4ECF" w:rsidRPr="00C9117E">
        <w:rPr>
          <w:sz w:val="28"/>
          <w:szCs w:val="28"/>
        </w:rPr>
        <w:t xml:space="preserve"> и цементной промышленности, </w:t>
      </w:r>
      <w:proofErr w:type="spellStart"/>
      <w:r w:rsidR="00CE4ECF" w:rsidRPr="00C9117E">
        <w:rPr>
          <w:sz w:val="28"/>
          <w:szCs w:val="28"/>
        </w:rPr>
        <w:t>флоридоновая</w:t>
      </w:r>
      <w:proofErr w:type="spellEnd"/>
      <w:r w:rsidR="00CE4ECF" w:rsidRPr="00C9117E">
        <w:rPr>
          <w:sz w:val="28"/>
          <w:szCs w:val="28"/>
        </w:rPr>
        <w:t xml:space="preserve">, красочная, </w:t>
      </w:r>
      <w:proofErr w:type="spellStart"/>
      <w:r w:rsidR="00CE4ECF" w:rsidRPr="00C9117E">
        <w:rPr>
          <w:sz w:val="28"/>
          <w:szCs w:val="28"/>
        </w:rPr>
        <w:t>бентонитовая</w:t>
      </w:r>
      <w:proofErr w:type="spellEnd"/>
      <w:r w:rsidR="00CE4ECF" w:rsidRPr="00C9117E">
        <w:rPr>
          <w:sz w:val="28"/>
          <w:szCs w:val="28"/>
        </w:rPr>
        <w:t xml:space="preserve">, кислотоупорная и каолин </w:t>
      </w:r>
      <w:proofErr w:type="spellStart"/>
      <w:r w:rsidR="00CE4ECF" w:rsidRPr="00C9117E">
        <w:rPr>
          <w:sz w:val="28"/>
          <w:szCs w:val="28"/>
        </w:rPr>
        <w:t>состовляет</w:t>
      </w:r>
      <w:proofErr w:type="spellEnd"/>
      <w:r w:rsidRPr="00C9117E">
        <w:rPr>
          <w:sz w:val="28"/>
          <w:szCs w:val="28"/>
        </w:rPr>
        <w:t>?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5%;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lastRenderedPageBreak/>
        <w:t>B</w:t>
      </w:r>
      <w:r w:rsidRPr="00C9117E">
        <w:rPr>
          <w:sz w:val="28"/>
          <w:szCs w:val="28"/>
        </w:rPr>
        <w:t xml:space="preserve">) 9%, но не менее 10% показателя для расчетов за кубический метр;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С) 5%, но не менее 10% показателя для расчетов за кубический метр; </w:t>
      </w:r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10%;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 xml:space="preserve">) 5 процентов, но не менее 10 процентов показателя для расчетов за кубический метр; </w:t>
      </w:r>
    </w:p>
    <w:p w:rsidR="00CE4ECF" w:rsidRPr="00C9117E" w:rsidRDefault="00CE4ECF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4ECF" w:rsidRPr="00C9117E" w:rsidRDefault="00CE4ECF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B813AB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CE4ECF" w:rsidRPr="00C9117E">
        <w:rPr>
          <w:sz w:val="28"/>
          <w:szCs w:val="28"/>
        </w:rPr>
        <w:t>84</w:t>
      </w:r>
      <w:r w:rsidRPr="00C9117E">
        <w:rPr>
          <w:sz w:val="28"/>
          <w:szCs w:val="28"/>
        </w:rPr>
        <w:t xml:space="preserve">. </w:t>
      </w:r>
      <w:proofErr w:type="gramStart"/>
      <w:r w:rsidR="00CE4ECF" w:rsidRPr="00C9117E">
        <w:rPr>
          <w:sz w:val="28"/>
          <w:szCs w:val="28"/>
        </w:rPr>
        <w:t>Сколько процентов составляет ставки налогов для суглинок (кроме суглинка для цементной промышленности)</w:t>
      </w:r>
      <w:r w:rsidRPr="00C9117E">
        <w:rPr>
          <w:sz w:val="28"/>
          <w:szCs w:val="28"/>
        </w:rPr>
        <w:t>?</w:t>
      </w:r>
      <w:proofErr w:type="gramEnd"/>
    </w:p>
    <w:p w:rsidR="00CE4ECF" w:rsidRPr="00C9117E" w:rsidRDefault="00CE4ECF" w:rsidP="00CE4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5%;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B</w:t>
      </w:r>
      <w:r w:rsidRPr="00C9117E">
        <w:rPr>
          <w:sz w:val="28"/>
          <w:szCs w:val="28"/>
        </w:rPr>
        <w:t xml:space="preserve">) 9%, но не менее 10% показателя для расчетов за кубический метр;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С) 5%, но не менее 10% показателя для расчетов за кубический метр;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D</w:t>
      </w:r>
      <w:r w:rsidRPr="00C9117E">
        <w:rPr>
          <w:sz w:val="28"/>
          <w:szCs w:val="28"/>
        </w:rPr>
        <w:t xml:space="preserve">) 7%;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 xml:space="preserve">) 5 процентов, но не менее 10 процентов показателя для расчетов за кубический метр; </w:t>
      </w:r>
    </w:p>
    <w:p w:rsidR="00CE4ECF" w:rsidRPr="00C9117E" w:rsidRDefault="00CE4ECF" w:rsidP="00CE4ECF">
      <w:pPr>
        <w:pStyle w:val="Default"/>
        <w:jc w:val="both"/>
        <w:rPr>
          <w:sz w:val="28"/>
          <w:szCs w:val="28"/>
        </w:rPr>
      </w:pPr>
    </w:p>
    <w:p w:rsidR="00B813AB" w:rsidRPr="00C9117E" w:rsidRDefault="00B813AB" w:rsidP="00AB4CC1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CE4ECF" w:rsidRPr="00C9117E">
        <w:rPr>
          <w:sz w:val="28"/>
          <w:szCs w:val="28"/>
        </w:rPr>
        <w:t>85</w:t>
      </w:r>
      <w:r w:rsidRPr="00C9117E">
        <w:rPr>
          <w:sz w:val="28"/>
          <w:szCs w:val="28"/>
        </w:rPr>
        <w:t xml:space="preserve">. </w:t>
      </w:r>
      <w:r w:rsidR="00AB4CC1" w:rsidRPr="00C9117E">
        <w:rPr>
          <w:bCs/>
          <w:sz w:val="28"/>
          <w:szCs w:val="28"/>
        </w:rPr>
        <w:t>Ставки роялти за добычу с</w:t>
      </w:r>
      <w:r w:rsidR="00AB4CC1" w:rsidRPr="00C9117E">
        <w:rPr>
          <w:sz w:val="28"/>
          <w:szCs w:val="28"/>
        </w:rPr>
        <w:t>углинок для цементной промышленности</w:t>
      </w:r>
      <w:r w:rsidRPr="00C9117E">
        <w:rPr>
          <w:sz w:val="28"/>
          <w:szCs w:val="28"/>
        </w:rPr>
        <w:t>?</w:t>
      </w:r>
    </w:p>
    <w:p w:rsidR="00B813AB" w:rsidRPr="00C9117E" w:rsidRDefault="00B813AB" w:rsidP="00AB4CC1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</w:t>
      </w:r>
      <w:r w:rsidR="00AB4CC1" w:rsidRPr="00C9117E">
        <w:rPr>
          <w:sz w:val="28"/>
          <w:szCs w:val="28"/>
        </w:rPr>
        <w:t xml:space="preserve"> 6%, но не менее 10% показателя для расчетов за кубический метр;</w:t>
      </w:r>
      <w:r w:rsidRPr="00C9117E">
        <w:rPr>
          <w:sz w:val="28"/>
          <w:szCs w:val="28"/>
        </w:rPr>
        <w:t xml:space="preserve">  </w:t>
      </w:r>
    </w:p>
    <w:p w:rsidR="00B813AB" w:rsidRPr="00C9117E" w:rsidRDefault="00B813AB" w:rsidP="00AB4CC1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B</w:t>
      </w:r>
      <w:r w:rsidRPr="00C9117E">
        <w:rPr>
          <w:sz w:val="28"/>
          <w:szCs w:val="28"/>
        </w:rPr>
        <w:t>)</w:t>
      </w:r>
      <w:r w:rsidR="00AB4CC1" w:rsidRPr="00C9117E">
        <w:rPr>
          <w:sz w:val="28"/>
          <w:szCs w:val="28"/>
        </w:rPr>
        <w:t xml:space="preserve"> 5%</w:t>
      </w:r>
      <w:r w:rsidRPr="00C9117E">
        <w:rPr>
          <w:sz w:val="28"/>
          <w:szCs w:val="28"/>
        </w:rPr>
        <w:t xml:space="preserve">; </w:t>
      </w:r>
    </w:p>
    <w:p w:rsidR="00B813AB" w:rsidRPr="00C9117E" w:rsidRDefault="00B813AB" w:rsidP="00AB4CC1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С)</w:t>
      </w:r>
      <w:r w:rsidR="00AB4CC1" w:rsidRPr="00C9117E">
        <w:rPr>
          <w:sz w:val="28"/>
          <w:szCs w:val="28"/>
        </w:rPr>
        <w:t xml:space="preserve"> 5%, но не менее 10% показателя для расчетов за кубический метр</w:t>
      </w:r>
      <w:r w:rsidRPr="00C9117E">
        <w:rPr>
          <w:sz w:val="28"/>
          <w:szCs w:val="28"/>
        </w:rPr>
        <w:t xml:space="preserve">; </w:t>
      </w:r>
    </w:p>
    <w:p w:rsidR="00B813AB" w:rsidRPr="00C9117E" w:rsidRDefault="00B813AB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D)</w:t>
      </w:r>
      <w:r w:rsidR="00AB4CC1" w:rsidRPr="00C9117E">
        <w:rPr>
          <w:rFonts w:ascii="Times New Roman" w:hAnsi="Times New Roman"/>
          <w:sz w:val="28"/>
          <w:szCs w:val="28"/>
        </w:rPr>
        <w:t xml:space="preserve"> 4%</w:t>
      </w:r>
      <w:r w:rsidRPr="00C9117E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B813AB" w:rsidRPr="00C9117E" w:rsidRDefault="00B813AB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E)</w:t>
      </w:r>
      <w:r w:rsidR="00AB4CC1" w:rsidRPr="00C9117E">
        <w:rPr>
          <w:rFonts w:ascii="Times New Roman" w:hAnsi="Times New Roman"/>
          <w:sz w:val="28"/>
          <w:szCs w:val="28"/>
        </w:rPr>
        <w:t xml:space="preserve"> 6%</w:t>
      </w:r>
      <w:r w:rsidRPr="00C9117E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AB4CC1" w:rsidRPr="00C9117E" w:rsidRDefault="00AB4CC1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C1" w:rsidRPr="00C9117E" w:rsidRDefault="00B813AB" w:rsidP="00AB4CC1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AB4CC1" w:rsidRPr="00C9117E">
        <w:rPr>
          <w:sz w:val="28"/>
          <w:szCs w:val="28"/>
        </w:rPr>
        <w:t xml:space="preserve">86. </w:t>
      </w:r>
      <w:r w:rsidR="00AB4CC1" w:rsidRPr="00C9117E">
        <w:rPr>
          <w:bCs/>
          <w:sz w:val="28"/>
          <w:szCs w:val="28"/>
        </w:rPr>
        <w:t>Ставки роялти за добычу</w:t>
      </w:r>
      <w:r w:rsidR="00AB4CC1" w:rsidRPr="00C9117E">
        <w:rPr>
          <w:sz w:val="28"/>
          <w:szCs w:val="28"/>
        </w:rPr>
        <w:t xml:space="preserve"> камень бутовый составляет?</w:t>
      </w:r>
    </w:p>
    <w:p w:rsidR="00AB4CC1" w:rsidRPr="00C9117E" w:rsidRDefault="00AB4CC1" w:rsidP="00AB4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A</w:t>
      </w:r>
      <w:r w:rsidRPr="00C9117E">
        <w:rPr>
          <w:rFonts w:ascii="Times New Roman" w:hAnsi="Times New Roman"/>
          <w:sz w:val="28"/>
          <w:szCs w:val="28"/>
        </w:rPr>
        <w:t xml:space="preserve">) 5%; </w:t>
      </w:r>
    </w:p>
    <w:p w:rsidR="00AB4CC1" w:rsidRPr="00C9117E" w:rsidRDefault="00AB4CC1" w:rsidP="00AB4CC1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B</w:t>
      </w:r>
      <w:r w:rsidRPr="00C9117E">
        <w:rPr>
          <w:sz w:val="28"/>
          <w:szCs w:val="28"/>
        </w:rPr>
        <w:t xml:space="preserve">) 9%, но не менее 10% показателя для расчетов за кубический метр; </w:t>
      </w:r>
    </w:p>
    <w:p w:rsidR="00AB4CC1" w:rsidRPr="00C9117E" w:rsidRDefault="00AB4CC1" w:rsidP="00AB4CC1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С) 5%, но не менее 10% показателя для расчетов за кубический метр; </w:t>
      </w:r>
    </w:p>
    <w:p w:rsidR="00AB4CC1" w:rsidRPr="00C9117E" w:rsidRDefault="00AB4CC1" w:rsidP="00AB4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10%; </w:t>
      </w:r>
    </w:p>
    <w:p w:rsidR="00AB4CC1" w:rsidRPr="00C9117E" w:rsidRDefault="00AB4CC1" w:rsidP="00AB4CC1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 xml:space="preserve">) 5 процентов, но не менее 10 процентов показателя для расчетов за кубический метр; </w:t>
      </w:r>
    </w:p>
    <w:p w:rsidR="00AB4CC1" w:rsidRPr="00C9117E" w:rsidRDefault="00AB4CC1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0766CF" w:rsidP="000766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@87. </w:t>
      </w:r>
      <w:r w:rsidRPr="00C9117E">
        <w:rPr>
          <w:bCs/>
          <w:sz w:val="28"/>
          <w:szCs w:val="28"/>
        </w:rPr>
        <w:t>Ставки роялти за добычу</w:t>
      </w:r>
      <w:r w:rsidRPr="00C9117E">
        <w:rPr>
          <w:sz w:val="28"/>
          <w:szCs w:val="28"/>
        </w:rPr>
        <w:t xml:space="preserve"> песчаник (</w:t>
      </w:r>
      <w:proofErr w:type="gramStart"/>
      <w:r w:rsidRPr="00C9117E">
        <w:rPr>
          <w:sz w:val="28"/>
          <w:szCs w:val="28"/>
        </w:rPr>
        <w:t>кроме</w:t>
      </w:r>
      <w:proofErr w:type="gramEnd"/>
      <w:r w:rsidRPr="00C9117E">
        <w:rPr>
          <w:sz w:val="28"/>
          <w:szCs w:val="28"/>
        </w:rPr>
        <w:t xml:space="preserve"> битуминозного, облицовочного, </w:t>
      </w:r>
      <w:proofErr w:type="spellStart"/>
      <w:r w:rsidRPr="00C9117E">
        <w:rPr>
          <w:sz w:val="28"/>
          <w:szCs w:val="28"/>
        </w:rPr>
        <w:t>динасового</w:t>
      </w:r>
      <w:proofErr w:type="spellEnd"/>
      <w:r w:rsidRPr="00C9117E">
        <w:rPr>
          <w:sz w:val="28"/>
          <w:szCs w:val="28"/>
        </w:rPr>
        <w:t xml:space="preserve"> и для стекольной промышленности) составляет?</w:t>
      </w:r>
    </w:p>
    <w:p w:rsidR="00B813AB" w:rsidRPr="00C9117E" w:rsidRDefault="00B813AB" w:rsidP="000766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 xml:space="preserve">) </w:t>
      </w:r>
      <w:r w:rsidR="000766CF" w:rsidRPr="00C9117E">
        <w:rPr>
          <w:sz w:val="28"/>
          <w:szCs w:val="28"/>
        </w:rPr>
        <w:t>5%, но не менее 10% показателя для расчетов за кубический метр;</w:t>
      </w:r>
      <w:r w:rsidRPr="00C9117E">
        <w:rPr>
          <w:sz w:val="28"/>
          <w:szCs w:val="28"/>
        </w:rPr>
        <w:t xml:space="preserve"> </w:t>
      </w:r>
    </w:p>
    <w:p w:rsidR="00B813AB" w:rsidRPr="00C9117E" w:rsidRDefault="00B813AB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>)</w:t>
      </w:r>
      <w:r w:rsidR="000766CF" w:rsidRPr="00C9117E">
        <w:rPr>
          <w:rFonts w:ascii="Times New Roman" w:hAnsi="Times New Roman"/>
          <w:sz w:val="28"/>
          <w:szCs w:val="28"/>
        </w:rPr>
        <w:t xml:space="preserve"> 4%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</w:p>
    <w:p w:rsidR="00B813AB" w:rsidRPr="00C9117E" w:rsidRDefault="00B813AB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С)</w:t>
      </w:r>
      <w:r w:rsidR="000766CF" w:rsidRPr="00C9117E">
        <w:rPr>
          <w:rFonts w:ascii="Times New Roman" w:hAnsi="Times New Roman"/>
          <w:sz w:val="28"/>
          <w:szCs w:val="28"/>
        </w:rPr>
        <w:t xml:space="preserve"> 6%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</w:p>
    <w:p w:rsidR="00B813AB" w:rsidRPr="00C9117E" w:rsidRDefault="00B813AB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</w:t>
      </w:r>
      <w:r w:rsidR="000766CF" w:rsidRPr="00C9117E">
        <w:rPr>
          <w:rFonts w:ascii="Times New Roman" w:hAnsi="Times New Roman"/>
          <w:sz w:val="28"/>
          <w:szCs w:val="28"/>
        </w:rPr>
        <w:t xml:space="preserve"> 8%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</w:p>
    <w:p w:rsidR="00B813AB" w:rsidRPr="00C9117E" w:rsidRDefault="00B813AB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>)</w:t>
      </w:r>
      <w:r w:rsidR="000766CF" w:rsidRPr="00C9117E">
        <w:rPr>
          <w:rFonts w:ascii="Times New Roman" w:hAnsi="Times New Roman"/>
          <w:sz w:val="28"/>
          <w:szCs w:val="28"/>
        </w:rPr>
        <w:t xml:space="preserve"> 9%, но не менее 10% показателя для расчетов за кубический метр;</w:t>
      </w:r>
      <w:r w:rsidRPr="00C9117E">
        <w:rPr>
          <w:rFonts w:ascii="Times New Roman" w:hAnsi="Times New Roman"/>
          <w:sz w:val="28"/>
          <w:szCs w:val="28"/>
        </w:rPr>
        <w:t xml:space="preserve"> </w:t>
      </w:r>
    </w:p>
    <w:p w:rsidR="000766CF" w:rsidRPr="00C9117E" w:rsidRDefault="000766CF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0766CF" w:rsidP="000766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@88</w:t>
      </w:r>
      <w:r w:rsidR="00B813AB" w:rsidRPr="00C9117E">
        <w:rPr>
          <w:sz w:val="28"/>
          <w:szCs w:val="28"/>
        </w:rPr>
        <w:t xml:space="preserve">. </w:t>
      </w:r>
      <w:r w:rsidRPr="00C9117E">
        <w:rPr>
          <w:sz w:val="28"/>
          <w:szCs w:val="28"/>
        </w:rPr>
        <w:t xml:space="preserve">Роялти за добычу песчаник битуминозный, облицовочный, </w:t>
      </w:r>
      <w:proofErr w:type="spellStart"/>
      <w:r w:rsidRPr="00C9117E">
        <w:rPr>
          <w:sz w:val="28"/>
          <w:szCs w:val="28"/>
        </w:rPr>
        <w:t>динасовый</w:t>
      </w:r>
      <w:proofErr w:type="spellEnd"/>
      <w:r w:rsidRPr="00C9117E">
        <w:rPr>
          <w:sz w:val="28"/>
          <w:szCs w:val="28"/>
        </w:rPr>
        <w:t xml:space="preserve"> и для стекольной промышленности составляет</w:t>
      </w:r>
      <w:r w:rsidR="00B813AB" w:rsidRPr="00C9117E">
        <w:rPr>
          <w:sz w:val="28"/>
          <w:szCs w:val="28"/>
        </w:rPr>
        <w:t>?</w:t>
      </w:r>
    </w:p>
    <w:p w:rsidR="000766CF" w:rsidRPr="00C9117E" w:rsidRDefault="000766CF" w:rsidP="000766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0766CF" w:rsidRPr="00C9117E" w:rsidRDefault="000766CF" w:rsidP="000766CF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0766CF" w:rsidRPr="00C9117E" w:rsidRDefault="000766CF" w:rsidP="00076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0766CF" w:rsidRPr="00C9117E" w:rsidRDefault="000766CF" w:rsidP="00076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0766CF" w:rsidRPr="00C9117E" w:rsidRDefault="000766CF" w:rsidP="00076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lastRenderedPageBreak/>
        <w:t>E</w:t>
      </w:r>
      <w:r w:rsidRPr="00C9117E">
        <w:rPr>
          <w:rFonts w:ascii="Times New Roman" w:hAnsi="Times New Roman"/>
          <w:sz w:val="28"/>
          <w:szCs w:val="28"/>
        </w:rPr>
        <w:t xml:space="preserve">) 9%; </w:t>
      </w:r>
    </w:p>
    <w:p w:rsidR="000766CF" w:rsidRPr="00C9117E" w:rsidRDefault="000766CF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13AB" w:rsidRPr="00C9117E" w:rsidRDefault="00B813AB" w:rsidP="000766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0766CF" w:rsidRPr="00C9117E">
        <w:rPr>
          <w:sz w:val="28"/>
          <w:szCs w:val="28"/>
        </w:rPr>
        <w:t>89. Ставки роялти за добычу мел общераспространенных полезных ископаемых устанавливаются в следующих размерах</w:t>
      </w:r>
      <w:r w:rsidRPr="00C9117E">
        <w:rPr>
          <w:sz w:val="28"/>
          <w:szCs w:val="28"/>
        </w:rPr>
        <w:t>?</w:t>
      </w:r>
    </w:p>
    <w:p w:rsidR="000766CF" w:rsidRPr="00C9117E" w:rsidRDefault="000766CF" w:rsidP="000766CF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0766CF" w:rsidRPr="00C9117E" w:rsidRDefault="000766CF" w:rsidP="000766CF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0766CF" w:rsidRPr="00C9117E" w:rsidRDefault="000766CF" w:rsidP="00076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0766CF" w:rsidRPr="00C9117E" w:rsidRDefault="000766CF" w:rsidP="00076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0766CF" w:rsidRPr="00C9117E" w:rsidRDefault="000766CF" w:rsidP="00076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9%; </w:t>
      </w:r>
    </w:p>
    <w:p w:rsidR="000766CF" w:rsidRPr="00C9117E" w:rsidRDefault="000766CF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7FE" w:rsidRPr="00C9117E" w:rsidRDefault="00B813AB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@9</w:t>
      </w:r>
      <w:r w:rsidR="000766CF" w:rsidRPr="00C9117E">
        <w:rPr>
          <w:sz w:val="28"/>
          <w:szCs w:val="28"/>
        </w:rPr>
        <w:t>0</w:t>
      </w:r>
      <w:r w:rsidRPr="00C9117E">
        <w:rPr>
          <w:sz w:val="28"/>
          <w:szCs w:val="28"/>
        </w:rPr>
        <w:t xml:space="preserve">. </w:t>
      </w:r>
      <w:r w:rsidR="00E657FE" w:rsidRPr="00C9117E">
        <w:rPr>
          <w:sz w:val="28"/>
          <w:szCs w:val="28"/>
        </w:rPr>
        <w:t xml:space="preserve">Ставки роялти за добычу кварцит (кроме </w:t>
      </w:r>
      <w:proofErr w:type="spellStart"/>
      <w:r w:rsidR="00E657FE" w:rsidRPr="00C9117E">
        <w:rPr>
          <w:sz w:val="28"/>
          <w:szCs w:val="28"/>
        </w:rPr>
        <w:t>динасового</w:t>
      </w:r>
      <w:proofErr w:type="spellEnd"/>
      <w:r w:rsidR="00E657FE" w:rsidRPr="00C9117E">
        <w:rPr>
          <w:sz w:val="28"/>
          <w:szCs w:val="28"/>
        </w:rPr>
        <w:t xml:space="preserve">, флюсового, облицовочного, железистого для производства карбида кремния, кристаллического кремния ферросплавов)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9%; </w:t>
      </w:r>
    </w:p>
    <w:p w:rsidR="00E657FE" w:rsidRPr="00C9117E" w:rsidRDefault="00E657FE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@91. Ставки роялти за добычу кварцит </w:t>
      </w:r>
      <w:proofErr w:type="spellStart"/>
      <w:r w:rsidRPr="00C9117E">
        <w:rPr>
          <w:sz w:val="28"/>
          <w:szCs w:val="28"/>
        </w:rPr>
        <w:t>динасовый</w:t>
      </w:r>
      <w:proofErr w:type="spellEnd"/>
      <w:r w:rsidRPr="00C9117E">
        <w:rPr>
          <w:sz w:val="28"/>
          <w:szCs w:val="28"/>
        </w:rPr>
        <w:t xml:space="preserve">, флюсовый, облицовочный, железистый для производства карбида кремния, кристаллического кремния ферросплавов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E</w:t>
      </w:r>
      <w:r w:rsidRPr="00C9117E">
        <w:rPr>
          <w:rFonts w:ascii="Times New Roman" w:hAnsi="Times New Roman"/>
          <w:sz w:val="28"/>
          <w:szCs w:val="28"/>
        </w:rPr>
        <w:t xml:space="preserve">) 9%; </w:t>
      </w:r>
    </w:p>
    <w:p w:rsidR="00E657FE" w:rsidRPr="00C9117E" w:rsidRDefault="00E657FE" w:rsidP="00B8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@92. Ставки роялти за добычу  доломит (</w:t>
      </w:r>
      <w:proofErr w:type="gramStart"/>
      <w:r w:rsidRPr="00C9117E">
        <w:rPr>
          <w:sz w:val="28"/>
          <w:szCs w:val="28"/>
        </w:rPr>
        <w:t>кроме</w:t>
      </w:r>
      <w:proofErr w:type="gramEnd"/>
      <w:r w:rsidRPr="00C9117E">
        <w:rPr>
          <w:sz w:val="28"/>
          <w:szCs w:val="28"/>
        </w:rPr>
        <w:t xml:space="preserve"> битуминозного и для цементной промышленности)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@93. Ставки роялти за добычу доломит битуминозный и для цементной промышленности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5%, но не менее 10% показателя для расчетов за кубический метр;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B</w:t>
      </w:r>
      <w:r w:rsidRPr="00C9117E">
        <w:rPr>
          <w:sz w:val="28"/>
          <w:szCs w:val="28"/>
        </w:rPr>
        <w:t xml:space="preserve">) 4%, но не менее 10% показателя для расчетов за кубический метр; </w:t>
      </w:r>
      <w:r w:rsidRPr="00C9117E">
        <w:rPr>
          <w:sz w:val="28"/>
          <w:szCs w:val="28"/>
        </w:rPr>
        <w:tab/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С) 6%, но не менее 10% показателя для расчетов за кубический метр;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8%, но не менее 10% показателя для расчетов за кубический метр;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9%, но не менее 10% показателя для расчетов за кубический метр;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lastRenderedPageBreak/>
        <w:t>@94. Ставки роялти за добычу мергель (</w:t>
      </w:r>
      <w:proofErr w:type="gramStart"/>
      <w:r w:rsidRPr="00C9117E">
        <w:rPr>
          <w:sz w:val="28"/>
          <w:szCs w:val="28"/>
        </w:rPr>
        <w:t>кроме</w:t>
      </w:r>
      <w:proofErr w:type="gramEnd"/>
      <w:r w:rsidRPr="00C9117E">
        <w:rPr>
          <w:sz w:val="28"/>
          <w:szCs w:val="28"/>
        </w:rPr>
        <w:t xml:space="preserve"> битуминозного и для цементной промышленности)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7%;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@95. Ставки роялти за добычу мергель битуминозный и для цементной промышленности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10%;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@96. </w:t>
      </w:r>
      <w:proofErr w:type="gramStart"/>
      <w:r w:rsidRPr="00C9117E">
        <w:rPr>
          <w:sz w:val="28"/>
          <w:szCs w:val="28"/>
        </w:rPr>
        <w:t xml:space="preserve">Ставки роялти за добычу известняк (кроме битуминозного, облицовочного, пыльного для цементной, металлургической, химической, стекольной, целлюлозно-бумажной и сахарной промышленности, а также для производства глинозема) составляет? </w:t>
      </w:r>
      <w:proofErr w:type="gramEnd"/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@97. Ставки роялти за добычу известняк битуминозный, облицовочный, пыльный для цементной, металлургической, химической, стекольной, целлюлозно-бумажной и сахарной промышленности, а также для производства глинозема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144603" w:rsidRPr="00C9117E" w:rsidRDefault="00144603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@98. Ставки роялти за добычу </w:t>
      </w:r>
      <w:r w:rsidR="00144603" w:rsidRPr="00C9117E">
        <w:rPr>
          <w:sz w:val="28"/>
          <w:szCs w:val="28"/>
        </w:rPr>
        <w:t>для лечебных подземных вод (лечебной грязи) и чистой минеральной воды для розлива в бутылки (путем промышленной переработки) в</w:t>
      </w:r>
      <w:r w:rsidRPr="00C9117E">
        <w:rPr>
          <w:sz w:val="28"/>
          <w:szCs w:val="28"/>
        </w:rPr>
        <w:t xml:space="preserve"> следующих размерах?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</w:t>
      </w:r>
      <w:r w:rsidR="00144603" w:rsidRPr="00C9117E">
        <w:rPr>
          <w:rFonts w:ascii="Times New Roman" w:hAnsi="Times New Roman"/>
          <w:sz w:val="28"/>
          <w:szCs w:val="28"/>
        </w:rPr>
        <w:t>10</w:t>
      </w:r>
      <w:r w:rsidRPr="00C9117E">
        <w:rPr>
          <w:rFonts w:ascii="Times New Roman" w:hAnsi="Times New Roman"/>
          <w:sz w:val="28"/>
          <w:szCs w:val="28"/>
        </w:rPr>
        <w:t xml:space="preserve">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144603" w:rsidRPr="00C9117E" w:rsidRDefault="00144603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lastRenderedPageBreak/>
        <w:t>@9</w:t>
      </w:r>
      <w:r w:rsidR="00144603" w:rsidRPr="00C9117E">
        <w:rPr>
          <w:sz w:val="28"/>
          <w:szCs w:val="28"/>
        </w:rPr>
        <w:t>9</w:t>
      </w:r>
      <w:r w:rsidRPr="00C9117E">
        <w:rPr>
          <w:sz w:val="28"/>
          <w:szCs w:val="28"/>
        </w:rPr>
        <w:t>. Ставки роялти за добычу</w:t>
      </w:r>
      <w:r w:rsidR="00144603" w:rsidRPr="00C9117E">
        <w:rPr>
          <w:sz w:val="28"/>
          <w:szCs w:val="28"/>
        </w:rPr>
        <w:t xml:space="preserve"> для </w:t>
      </w:r>
      <w:proofErr w:type="gramStart"/>
      <w:r w:rsidR="00144603" w:rsidRPr="00C9117E">
        <w:rPr>
          <w:sz w:val="28"/>
          <w:szCs w:val="28"/>
        </w:rPr>
        <w:t>подземных вод, добываемых коммунальными предприятиями для удовлетворения потребностей населения</w:t>
      </w:r>
      <w:r w:rsidRPr="00C9117E">
        <w:rPr>
          <w:sz w:val="28"/>
          <w:szCs w:val="28"/>
        </w:rPr>
        <w:t xml:space="preserve">  составляет</w:t>
      </w:r>
      <w:proofErr w:type="gramEnd"/>
      <w:r w:rsidRPr="00C9117E">
        <w:rPr>
          <w:sz w:val="28"/>
          <w:szCs w:val="28"/>
        </w:rPr>
        <w:t xml:space="preserve">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</w:t>
      </w:r>
      <w:r w:rsidR="00144603" w:rsidRPr="00C9117E">
        <w:rPr>
          <w:rFonts w:ascii="Times New Roman" w:hAnsi="Times New Roman"/>
          <w:sz w:val="28"/>
          <w:szCs w:val="28"/>
        </w:rPr>
        <w:t>2</w:t>
      </w:r>
      <w:r w:rsidRPr="00C9117E">
        <w:rPr>
          <w:rFonts w:ascii="Times New Roman" w:hAnsi="Times New Roman"/>
          <w:sz w:val="28"/>
          <w:szCs w:val="28"/>
        </w:rPr>
        <w:t xml:space="preserve">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144603" w:rsidRPr="00C9117E" w:rsidRDefault="00144603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@1</w:t>
      </w:r>
      <w:r w:rsidR="00144603" w:rsidRPr="00C9117E">
        <w:rPr>
          <w:sz w:val="28"/>
          <w:szCs w:val="28"/>
        </w:rPr>
        <w:t>00</w:t>
      </w:r>
      <w:r w:rsidRPr="00C9117E">
        <w:rPr>
          <w:sz w:val="28"/>
          <w:szCs w:val="28"/>
        </w:rPr>
        <w:t xml:space="preserve">. Ставки роялти за добычу </w:t>
      </w:r>
      <w:r w:rsidR="00144603" w:rsidRPr="00C9117E">
        <w:rPr>
          <w:sz w:val="28"/>
          <w:szCs w:val="28"/>
        </w:rPr>
        <w:t xml:space="preserve">для подземных вод, добываемых коммунальными службами, независимо от формы собственности, для удовлетворения потребностей сельского населения </w:t>
      </w:r>
      <w:r w:rsidRPr="00C9117E">
        <w:rPr>
          <w:sz w:val="28"/>
          <w:szCs w:val="28"/>
        </w:rPr>
        <w:t xml:space="preserve">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 xml:space="preserve">) </w:t>
      </w:r>
      <w:r w:rsidR="00144603" w:rsidRPr="00C9117E">
        <w:rPr>
          <w:sz w:val="28"/>
          <w:szCs w:val="28"/>
        </w:rPr>
        <w:t>0</w:t>
      </w:r>
      <w:proofErr w:type="gramStart"/>
      <w:r w:rsidR="00144603" w:rsidRPr="00C9117E">
        <w:rPr>
          <w:sz w:val="28"/>
          <w:szCs w:val="28"/>
        </w:rPr>
        <w:t>,</w:t>
      </w:r>
      <w:r w:rsidRPr="00C9117E">
        <w:rPr>
          <w:sz w:val="28"/>
          <w:szCs w:val="28"/>
        </w:rPr>
        <w:t>5</w:t>
      </w:r>
      <w:proofErr w:type="gramEnd"/>
      <w:r w:rsidRPr="00C9117E">
        <w:rPr>
          <w:sz w:val="28"/>
          <w:szCs w:val="28"/>
        </w:rPr>
        <w:t>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144603" w:rsidRPr="00C9117E">
        <w:rPr>
          <w:rFonts w:ascii="Times New Roman" w:hAnsi="Times New Roman"/>
          <w:sz w:val="28"/>
          <w:szCs w:val="28"/>
        </w:rPr>
        <w:t>0</w:t>
      </w:r>
      <w:proofErr w:type="gramStart"/>
      <w:r w:rsidR="00144603" w:rsidRPr="00C9117E">
        <w:rPr>
          <w:rFonts w:ascii="Times New Roman" w:hAnsi="Times New Roman"/>
          <w:sz w:val="28"/>
          <w:szCs w:val="28"/>
        </w:rPr>
        <w:t>,</w:t>
      </w:r>
      <w:r w:rsidRPr="00C9117E">
        <w:rPr>
          <w:rFonts w:ascii="Times New Roman" w:hAnsi="Times New Roman"/>
          <w:sz w:val="28"/>
          <w:szCs w:val="28"/>
        </w:rPr>
        <w:t>4</w:t>
      </w:r>
      <w:proofErr w:type="gramEnd"/>
      <w:r w:rsidRPr="00C9117E">
        <w:rPr>
          <w:rFonts w:ascii="Times New Roman" w:hAnsi="Times New Roman"/>
          <w:sz w:val="28"/>
          <w:szCs w:val="28"/>
        </w:rPr>
        <w:t xml:space="preserve">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</w:t>
      </w:r>
      <w:r w:rsidR="00144603" w:rsidRPr="00C9117E">
        <w:rPr>
          <w:rFonts w:ascii="Times New Roman" w:hAnsi="Times New Roman"/>
          <w:sz w:val="28"/>
          <w:szCs w:val="28"/>
        </w:rPr>
        <w:t>0,2</w:t>
      </w:r>
      <w:r w:rsidRPr="00C9117E">
        <w:rPr>
          <w:rFonts w:ascii="Times New Roman" w:hAnsi="Times New Roman"/>
          <w:sz w:val="28"/>
          <w:szCs w:val="28"/>
        </w:rPr>
        <w:t xml:space="preserve">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144603" w:rsidRPr="00C9117E">
        <w:rPr>
          <w:rFonts w:ascii="Times New Roman" w:hAnsi="Times New Roman"/>
          <w:sz w:val="28"/>
          <w:szCs w:val="28"/>
        </w:rPr>
        <w:t>0</w:t>
      </w:r>
      <w:proofErr w:type="gramStart"/>
      <w:r w:rsidR="00144603" w:rsidRPr="00C9117E">
        <w:rPr>
          <w:rFonts w:ascii="Times New Roman" w:hAnsi="Times New Roman"/>
          <w:sz w:val="28"/>
          <w:szCs w:val="28"/>
        </w:rPr>
        <w:t>,</w:t>
      </w:r>
      <w:r w:rsidRPr="00C9117E">
        <w:rPr>
          <w:rFonts w:ascii="Times New Roman" w:hAnsi="Times New Roman"/>
          <w:sz w:val="28"/>
          <w:szCs w:val="28"/>
        </w:rPr>
        <w:t>8</w:t>
      </w:r>
      <w:proofErr w:type="gramEnd"/>
      <w:r w:rsidRPr="00C9117E">
        <w:rPr>
          <w:rFonts w:ascii="Times New Roman" w:hAnsi="Times New Roman"/>
          <w:sz w:val="28"/>
          <w:szCs w:val="28"/>
        </w:rPr>
        <w:t xml:space="preserve">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 xml:space="preserve">) </w:t>
      </w:r>
      <w:r w:rsidR="00144603" w:rsidRPr="00C9117E">
        <w:rPr>
          <w:sz w:val="28"/>
          <w:szCs w:val="28"/>
        </w:rPr>
        <w:t>0</w:t>
      </w:r>
      <w:proofErr w:type="gramStart"/>
      <w:r w:rsidR="00144603" w:rsidRPr="00C9117E">
        <w:rPr>
          <w:sz w:val="28"/>
          <w:szCs w:val="28"/>
        </w:rPr>
        <w:t>,</w:t>
      </w:r>
      <w:r w:rsidRPr="00C9117E">
        <w:rPr>
          <w:sz w:val="28"/>
          <w:szCs w:val="28"/>
        </w:rPr>
        <w:t>9</w:t>
      </w:r>
      <w:proofErr w:type="gramEnd"/>
      <w:r w:rsidRPr="00C9117E">
        <w:rPr>
          <w:sz w:val="28"/>
          <w:szCs w:val="28"/>
        </w:rPr>
        <w:t>%;</w:t>
      </w:r>
    </w:p>
    <w:p w:rsidR="00144603" w:rsidRPr="00C9117E" w:rsidRDefault="00144603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@1</w:t>
      </w:r>
      <w:r w:rsidR="00144603" w:rsidRPr="00C9117E">
        <w:rPr>
          <w:sz w:val="28"/>
          <w:szCs w:val="28"/>
        </w:rPr>
        <w:t>01</w:t>
      </w:r>
      <w:r w:rsidRPr="00C9117E">
        <w:rPr>
          <w:sz w:val="28"/>
          <w:szCs w:val="28"/>
        </w:rPr>
        <w:t xml:space="preserve">. </w:t>
      </w:r>
      <w:r w:rsidR="00144603" w:rsidRPr="00C9117E">
        <w:rPr>
          <w:sz w:val="28"/>
          <w:szCs w:val="28"/>
        </w:rPr>
        <w:t xml:space="preserve">Ставки роялти за добычу полезных ископаемых на нефть, газовый конденсат и природный газ </w:t>
      </w:r>
      <w:r w:rsidRPr="00C9117E">
        <w:rPr>
          <w:sz w:val="28"/>
          <w:szCs w:val="28"/>
        </w:rPr>
        <w:t xml:space="preserve">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@102. Ставки роялти за добычу полезных ископаемых на уголь и торф  составляет?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144603" w:rsidRPr="00C9117E" w:rsidRDefault="00144603" w:rsidP="00144603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 xml:space="preserve">@103. Ставки роялти за добычу полезных ископаемых на черные металлы (железо, марганец, хром, ванадий)  составляет?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144603" w:rsidRPr="00C9117E" w:rsidRDefault="00144603" w:rsidP="00144603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493348" w:rsidRPr="00C9117E" w:rsidRDefault="00493348" w:rsidP="00144603">
      <w:pPr>
        <w:pStyle w:val="Default"/>
        <w:jc w:val="both"/>
        <w:rPr>
          <w:sz w:val="28"/>
          <w:szCs w:val="28"/>
        </w:rPr>
      </w:pP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@10</w:t>
      </w:r>
      <w:r w:rsidR="00493348" w:rsidRPr="00C9117E">
        <w:rPr>
          <w:sz w:val="28"/>
          <w:szCs w:val="28"/>
        </w:rPr>
        <w:t>4</w:t>
      </w:r>
      <w:r w:rsidRPr="00C9117E">
        <w:rPr>
          <w:sz w:val="28"/>
          <w:szCs w:val="28"/>
        </w:rPr>
        <w:t xml:space="preserve">. </w:t>
      </w:r>
      <w:proofErr w:type="gramStart"/>
      <w:r w:rsidRPr="00C9117E">
        <w:rPr>
          <w:sz w:val="28"/>
          <w:szCs w:val="28"/>
        </w:rPr>
        <w:t xml:space="preserve">Ставки роялти за добычу полезных ископаемых на </w:t>
      </w:r>
      <w:r w:rsidR="00493348" w:rsidRPr="00C9117E">
        <w:rPr>
          <w:sz w:val="28"/>
          <w:szCs w:val="28"/>
        </w:rPr>
        <w:t xml:space="preserve">цветные и редкие металлы (медь, свинец, цинк, олово, никель, кобальт, молибден, ртуть, </w:t>
      </w:r>
      <w:r w:rsidR="00493348" w:rsidRPr="00C9117E">
        <w:rPr>
          <w:sz w:val="28"/>
          <w:szCs w:val="28"/>
        </w:rPr>
        <w:lastRenderedPageBreak/>
        <w:t>сурьма, висмут, кадмий, алюминий, стронций, титан, цирконий, литий, вольфрам, тантал, ниобий и другое)</w:t>
      </w:r>
      <w:r w:rsidRPr="00C9117E">
        <w:rPr>
          <w:sz w:val="28"/>
          <w:szCs w:val="28"/>
        </w:rPr>
        <w:t xml:space="preserve"> составляет? </w:t>
      </w:r>
      <w:proofErr w:type="gramEnd"/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144603" w:rsidRPr="00C9117E" w:rsidRDefault="00144603" w:rsidP="00144603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493348" w:rsidRPr="00C9117E" w:rsidRDefault="00493348" w:rsidP="00144603">
      <w:pPr>
        <w:pStyle w:val="Default"/>
        <w:jc w:val="both"/>
        <w:rPr>
          <w:sz w:val="28"/>
          <w:szCs w:val="28"/>
        </w:rPr>
      </w:pP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@10</w:t>
      </w:r>
      <w:r w:rsidR="00493348" w:rsidRPr="00C9117E">
        <w:rPr>
          <w:sz w:val="28"/>
          <w:szCs w:val="28"/>
        </w:rPr>
        <w:t>5</w:t>
      </w:r>
      <w:r w:rsidRPr="00C9117E">
        <w:rPr>
          <w:sz w:val="28"/>
          <w:szCs w:val="28"/>
        </w:rPr>
        <w:t xml:space="preserve">. Ставки роялти за добычу полезных ископаемых на нефть, газовый конденсат и природный газ составляет?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144603" w:rsidRPr="00C9117E" w:rsidRDefault="00144603" w:rsidP="00144603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493348" w:rsidRPr="00C9117E" w:rsidRDefault="00493348" w:rsidP="00144603">
      <w:pPr>
        <w:pStyle w:val="Default"/>
        <w:jc w:val="both"/>
        <w:rPr>
          <w:sz w:val="28"/>
          <w:szCs w:val="28"/>
        </w:rPr>
      </w:pP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@10</w:t>
      </w:r>
      <w:r w:rsidR="00493348" w:rsidRPr="00C9117E">
        <w:rPr>
          <w:sz w:val="28"/>
          <w:szCs w:val="28"/>
        </w:rPr>
        <w:t>6</w:t>
      </w:r>
      <w:r w:rsidRPr="00C9117E">
        <w:rPr>
          <w:sz w:val="28"/>
          <w:szCs w:val="28"/>
        </w:rPr>
        <w:t xml:space="preserve">. Ставки роялти за добычу </w:t>
      </w:r>
      <w:r w:rsidR="00493348" w:rsidRPr="00C9117E">
        <w:rPr>
          <w:sz w:val="28"/>
          <w:szCs w:val="28"/>
        </w:rPr>
        <w:t xml:space="preserve">благородные металлы (золото, серебро, платиноиды) </w:t>
      </w:r>
      <w:r w:rsidRPr="00C9117E">
        <w:rPr>
          <w:sz w:val="28"/>
          <w:szCs w:val="28"/>
        </w:rPr>
        <w:t xml:space="preserve">составляет?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144603" w:rsidRPr="00C9117E" w:rsidRDefault="00144603" w:rsidP="00144603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144603" w:rsidRPr="00C9117E" w:rsidRDefault="00144603" w:rsidP="00144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144603" w:rsidRPr="00C9117E" w:rsidRDefault="00144603" w:rsidP="00144603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144603" w:rsidRPr="00C9117E" w:rsidRDefault="00144603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@1</w:t>
      </w:r>
      <w:r w:rsidR="00144603" w:rsidRPr="00C9117E">
        <w:rPr>
          <w:sz w:val="28"/>
          <w:szCs w:val="28"/>
        </w:rPr>
        <w:t>0</w:t>
      </w:r>
      <w:r w:rsidR="00493348" w:rsidRPr="00C9117E">
        <w:rPr>
          <w:sz w:val="28"/>
          <w:szCs w:val="28"/>
        </w:rPr>
        <w:t>7</w:t>
      </w:r>
      <w:r w:rsidRPr="00C9117E">
        <w:rPr>
          <w:sz w:val="28"/>
          <w:szCs w:val="28"/>
        </w:rPr>
        <w:t xml:space="preserve">. Ставки роялти за добычу </w:t>
      </w:r>
      <w:r w:rsidR="00493348" w:rsidRPr="00C9117E">
        <w:rPr>
          <w:sz w:val="28"/>
          <w:szCs w:val="28"/>
        </w:rPr>
        <w:t>драгоценные камни</w:t>
      </w:r>
      <w:r w:rsidRPr="00C9117E">
        <w:rPr>
          <w:sz w:val="28"/>
          <w:szCs w:val="28"/>
        </w:rPr>
        <w:t xml:space="preserve">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493348" w:rsidRPr="00C9117E" w:rsidRDefault="00493348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493348" w:rsidRPr="00C9117E">
        <w:rPr>
          <w:sz w:val="28"/>
          <w:szCs w:val="28"/>
        </w:rPr>
        <w:t>108</w:t>
      </w:r>
      <w:r w:rsidRPr="00C9117E">
        <w:rPr>
          <w:sz w:val="28"/>
          <w:szCs w:val="28"/>
        </w:rPr>
        <w:t xml:space="preserve">. Ставки роялти за добычу </w:t>
      </w:r>
      <w:r w:rsidR="00493348" w:rsidRPr="00C9117E">
        <w:rPr>
          <w:sz w:val="28"/>
          <w:szCs w:val="28"/>
        </w:rPr>
        <w:t xml:space="preserve">цветные камни (самоцветы) и (или) пьезооптическое сырье </w:t>
      </w:r>
      <w:r w:rsidRPr="00C9117E">
        <w:rPr>
          <w:sz w:val="28"/>
          <w:szCs w:val="28"/>
        </w:rPr>
        <w:t xml:space="preserve">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493348" w:rsidRPr="00C9117E" w:rsidRDefault="00493348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@1</w:t>
      </w:r>
      <w:r w:rsidR="00493348" w:rsidRPr="00C9117E">
        <w:rPr>
          <w:sz w:val="28"/>
          <w:szCs w:val="28"/>
        </w:rPr>
        <w:t>09</w:t>
      </w:r>
      <w:r w:rsidRPr="00C9117E">
        <w:rPr>
          <w:sz w:val="28"/>
          <w:szCs w:val="28"/>
        </w:rPr>
        <w:t xml:space="preserve">. Ставки роялти за добычу </w:t>
      </w:r>
      <w:r w:rsidR="00493348" w:rsidRPr="00C9117E">
        <w:rPr>
          <w:sz w:val="28"/>
          <w:szCs w:val="28"/>
        </w:rPr>
        <w:t>радиоактивное сырье</w:t>
      </w:r>
      <w:r w:rsidRPr="00C9117E">
        <w:rPr>
          <w:sz w:val="28"/>
          <w:szCs w:val="28"/>
        </w:rPr>
        <w:t xml:space="preserve">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lastRenderedPageBreak/>
        <w:t>@1</w:t>
      </w:r>
      <w:r w:rsidR="00493348" w:rsidRPr="00C9117E">
        <w:rPr>
          <w:sz w:val="28"/>
          <w:szCs w:val="28"/>
        </w:rPr>
        <w:t>10</w:t>
      </w:r>
      <w:r w:rsidRPr="00C9117E">
        <w:rPr>
          <w:sz w:val="28"/>
          <w:szCs w:val="28"/>
        </w:rPr>
        <w:t xml:space="preserve">. Ставки роялти за добычу </w:t>
      </w:r>
      <w:r w:rsidR="00493348" w:rsidRPr="00C9117E">
        <w:rPr>
          <w:sz w:val="28"/>
          <w:szCs w:val="28"/>
        </w:rPr>
        <w:t xml:space="preserve">горно-химическое сырье и термальные воды </w:t>
      </w:r>
      <w:r w:rsidRPr="00C9117E">
        <w:rPr>
          <w:sz w:val="28"/>
          <w:szCs w:val="28"/>
        </w:rPr>
        <w:t xml:space="preserve"> 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493348" w:rsidRPr="00C9117E" w:rsidRDefault="00493348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493348" w:rsidRPr="00C9117E">
        <w:rPr>
          <w:sz w:val="28"/>
          <w:szCs w:val="28"/>
        </w:rPr>
        <w:t>11</w:t>
      </w:r>
      <w:r w:rsidRPr="00C9117E">
        <w:rPr>
          <w:sz w:val="28"/>
          <w:szCs w:val="28"/>
        </w:rPr>
        <w:t>1. Ставки роялти за добычу</w:t>
      </w:r>
      <w:r w:rsidR="00493348" w:rsidRPr="00C9117E">
        <w:rPr>
          <w:sz w:val="28"/>
          <w:szCs w:val="28"/>
        </w:rPr>
        <w:t xml:space="preserve"> горнорудное сырье (концентрат) и (или) нерудное сырье для металлургии </w:t>
      </w:r>
      <w:r w:rsidRPr="00C9117E">
        <w:rPr>
          <w:sz w:val="28"/>
          <w:szCs w:val="28"/>
        </w:rPr>
        <w:t xml:space="preserve">составляет?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>) 5%;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4%;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6%;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8%;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9%;</w:t>
      </w:r>
    </w:p>
    <w:p w:rsidR="00CE2BD9" w:rsidRPr="00C9117E" w:rsidRDefault="00CE2BD9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493348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</w:rPr>
        <w:t>@</w:t>
      </w:r>
      <w:r w:rsidR="00E657FE" w:rsidRPr="00C9117E">
        <w:rPr>
          <w:sz w:val="28"/>
          <w:szCs w:val="28"/>
        </w:rPr>
        <w:t>1</w:t>
      </w:r>
      <w:r w:rsidRPr="00C9117E">
        <w:rPr>
          <w:sz w:val="28"/>
          <w:szCs w:val="28"/>
        </w:rPr>
        <w:t>12</w:t>
      </w:r>
      <w:r w:rsidR="00E657FE" w:rsidRPr="00C9117E">
        <w:rPr>
          <w:sz w:val="28"/>
          <w:szCs w:val="28"/>
        </w:rPr>
        <w:t xml:space="preserve">. </w:t>
      </w:r>
      <w:r w:rsidRPr="00C9117E">
        <w:rPr>
          <w:sz w:val="28"/>
          <w:szCs w:val="28"/>
        </w:rPr>
        <w:t xml:space="preserve">Ставка </w:t>
      </w:r>
      <w:r w:rsidRPr="00C9117E">
        <w:rPr>
          <w:bCs/>
          <w:sz w:val="28"/>
          <w:szCs w:val="28"/>
        </w:rPr>
        <w:t xml:space="preserve">роялти за воду </w:t>
      </w:r>
      <w:r w:rsidRPr="00C9117E">
        <w:rPr>
          <w:sz w:val="28"/>
          <w:szCs w:val="28"/>
        </w:rPr>
        <w:t>устанавливается в размере 0,06 показателя для расчетов на каждые киловатт/часов произведенной электроэнергии</w:t>
      </w:r>
      <w:r w:rsidR="00E657FE" w:rsidRPr="00C9117E">
        <w:rPr>
          <w:sz w:val="28"/>
          <w:szCs w:val="28"/>
        </w:rPr>
        <w:t xml:space="preserve">?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 xml:space="preserve">) </w:t>
      </w:r>
      <w:r w:rsidR="00493348" w:rsidRPr="00C9117E">
        <w:rPr>
          <w:sz w:val="28"/>
          <w:szCs w:val="28"/>
        </w:rPr>
        <w:t>1000 киловатт/часов</w:t>
      </w:r>
      <w:r w:rsidRPr="00C9117E">
        <w:rPr>
          <w:sz w:val="28"/>
          <w:szCs w:val="28"/>
        </w:rPr>
        <w:t>;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CE2BD9" w:rsidRPr="00C9117E">
        <w:rPr>
          <w:rFonts w:ascii="Times New Roman" w:hAnsi="Times New Roman"/>
          <w:sz w:val="28"/>
          <w:szCs w:val="28"/>
        </w:rPr>
        <w:t>1500 киловатт/часов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</w:t>
      </w:r>
      <w:r w:rsidR="00CE2BD9" w:rsidRPr="00C9117E">
        <w:rPr>
          <w:rFonts w:ascii="Times New Roman" w:hAnsi="Times New Roman"/>
          <w:sz w:val="28"/>
          <w:szCs w:val="28"/>
        </w:rPr>
        <w:t>2000 киловатт/часов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CE2BD9" w:rsidRPr="00C9117E">
        <w:rPr>
          <w:rFonts w:ascii="Times New Roman" w:hAnsi="Times New Roman"/>
          <w:sz w:val="28"/>
          <w:szCs w:val="28"/>
        </w:rPr>
        <w:t>2500 киловатт/часов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 xml:space="preserve">) </w:t>
      </w:r>
      <w:r w:rsidR="00CE2BD9" w:rsidRPr="00C9117E">
        <w:rPr>
          <w:sz w:val="28"/>
          <w:szCs w:val="28"/>
        </w:rPr>
        <w:t>3000 киловатт/часов</w:t>
      </w:r>
      <w:r w:rsidRPr="00C9117E">
        <w:rPr>
          <w:sz w:val="28"/>
          <w:szCs w:val="28"/>
        </w:rPr>
        <w:t>;</w:t>
      </w:r>
    </w:p>
    <w:p w:rsidR="00CE2BD9" w:rsidRPr="00C9117E" w:rsidRDefault="00CE2BD9" w:rsidP="00E657FE">
      <w:pPr>
        <w:pStyle w:val="Default"/>
        <w:jc w:val="both"/>
        <w:rPr>
          <w:sz w:val="28"/>
          <w:szCs w:val="28"/>
        </w:rPr>
      </w:pPr>
    </w:p>
    <w:p w:rsidR="00E657FE" w:rsidRPr="00C9117E" w:rsidRDefault="00E657FE" w:rsidP="00CE2BD9">
      <w:pPr>
        <w:pStyle w:val="Default"/>
        <w:rPr>
          <w:sz w:val="28"/>
          <w:szCs w:val="28"/>
        </w:rPr>
      </w:pPr>
      <w:r w:rsidRPr="00C9117E">
        <w:rPr>
          <w:sz w:val="28"/>
          <w:szCs w:val="28"/>
        </w:rPr>
        <w:t>@1</w:t>
      </w:r>
      <w:r w:rsidR="00CE2BD9" w:rsidRPr="00C9117E">
        <w:rPr>
          <w:sz w:val="28"/>
          <w:szCs w:val="28"/>
        </w:rPr>
        <w:t>13</w:t>
      </w:r>
      <w:r w:rsidRPr="00C9117E">
        <w:rPr>
          <w:sz w:val="28"/>
          <w:szCs w:val="28"/>
        </w:rPr>
        <w:t xml:space="preserve">. </w:t>
      </w:r>
      <w:r w:rsidR="00CE2BD9" w:rsidRPr="00C9117E">
        <w:rPr>
          <w:sz w:val="28"/>
          <w:szCs w:val="28"/>
        </w:rPr>
        <w:t xml:space="preserve">Ставка </w:t>
      </w:r>
      <w:r w:rsidR="00CE2BD9" w:rsidRPr="00C9117E">
        <w:rPr>
          <w:bCs/>
          <w:sz w:val="28"/>
          <w:szCs w:val="28"/>
        </w:rPr>
        <w:t xml:space="preserve">экспортной ренты </w:t>
      </w:r>
      <w:r w:rsidR="00CE2BD9" w:rsidRPr="00C9117E">
        <w:rPr>
          <w:sz w:val="28"/>
          <w:szCs w:val="28"/>
        </w:rPr>
        <w:t xml:space="preserve">устанавливается в следующем размере и порядке от налоговой базы с 1 января 2023 года </w:t>
      </w:r>
      <w:r w:rsidRPr="00C9117E">
        <w:rPr>
          <w:sz w:val="28"/>
          <w:szCs w:val="28"/>
        </w:rPr>
        <w:t xml:space="preserve">составляет? </w:t>
      </w:r>
    </w:p>
    <w:p w:rsidR="00CE2BD9" w:rsidRPr="00C9117E" w:rsidRDefault="00E657FE" w:rsidP="00CE2BD9">
      <w:pPr>
        <w:pStyle w:val="Default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 xml:space="preserve">) </w:t>
      </w:r>
      <w:r w:rsidR="00CE2BD9" w:rsidRPr="00C9117E">
        <w:rPr>
          <w:sz w:val="28"/>
          <w:szCs w:val="28"/>
        </w:rPr>
        <w:t xml:space="preserve">2 процента; </w:t>
      </w:r>
    </w:p>
    <w:p w:rsidR="00E657FE" w:rsidRPr="00C9117E" w:rsidRDefault="00E657FE" w:rsidP="00E657FE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</w:t>
      </w:r>
      <w:r w:rsidR="00CE2BD9" w:rsidRPr="00C9117E">
        <w:rPr>
          <w:rFonts w:ascii="Times New Roman" w:hAnsi="Times New Roman"/>
          <w:sz w:val="28"/>
          <w:szCs w:val="28"/>
        </w:rPr>
        <w:t>3 процента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>С) 6</w:t>
      </w:r>
      <w:r w:rsidR="00CE2BD9" w:rsidRPr="00C9117E">
        <w:rPr>
          <w:rFonts w:ascii="Times New Roman" w:hAnsi="Times New Roman"/>
          <w:sz w:val="28"/>
          <w:szCs w:val="28"/>
        </w:rPr>
        <w:t xml:space="preserve"> процента</w:t>
      </w:r>
      <w:r w:rsidRPr="00C9117E">
        <w:rPr>
          <w:rFonts w:ascii="Times New Roman" w:hAnsi="Times New Roman"/>
          <w:sz w:val="28"/>
          <w:szCs w:val="28"/>
        </w:rPr>
        <w:t xml:space="preserve">; </w:t>
      </w:r>
    </w:p>
    <w:p w:rsidR="00E657FE" w:rsidRPr="00C9117E" w:rsidRDefault="00E657FE" w:rsidP="00E6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>) 8</w:t>
      </w:r>
      <w:r w:rsidR="00CE2BD9" w:rsidRPr="00C9117E">
        <w:rPr>
          <w:rFonts w:ascii="Times New Roman" w:hAnsi="Times New Roman"/>
          <w:sz w:val="28"/>
          <w:szCs w:val="28"/>
        </w:rPr>
        <w:t xml:space="preserve"> процента:</w:t>
      </w:r>
      <w:r w:rsidRPr="00C9117E">
        <w:rPr>
          <w:rFonts w:ascii="Times New Roman" w:hAnsi="Times New Roman"/>
          <w:sz w:val="28"/>
          <w:szCs w:val="28"/>
        </w:rPr>
        <w:t xml:space="preserve"> 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</w:t>
      </w:r>
      <w:r w:rsidR="00CE2BD9" w:rsidRPr="00C9117E">
        <w:rPr>
          <w:sz w:val="28"/>
          <w:szCs w:val="28"/>
        </w:rPr>
        <w:t xml:space="preserve"> процента</w:t>
      </w:r>
      <w:r w:rsidRPr="00C9117E">
        <w:rPr>
          <w:sz w:val="28"/>
          <w:szCs w:val="28"/>
        </w:rPr>
        <w:t>;</w:t>
      </w:r>
    </w:p>
    <w:p w:rsidR="00E657FE" w:rsidRPr="00C9117E" w:rsidRDefault="00E657FE" w:rsidP="00E657FE">
      <w:pPr>
        <w:pStyle w:val="Default"/>
        <w:jc w:val="both"/>
        <w:rPr>
          <w:sz w:val="28"/>
          <w:szCs w:val="28"/>
        </w:rPr>
      </w:pPr>
    </w:p>
    <w:p w:rsidR="00CE2BD9" w:rsidRPr="00C9117E" w:rsidRDefault="00CE2BD9" w:rsidP="00CE2BD9">
      <w:pPr>
        <w:pStyle w:val="Default"/>
        <w:rPr>
          <w:sz w:val="28"/>
          <w:szCs w:val="28"/>
        </w:rPr>
      </w:pPr>
      <w:r w:rsidRPr="00C9117E">
        <w:rPr>
          <w:sz w:val="28"/>
          <w:szCs w:val="28"/>
        </w:rPr>
        <w:t xml:space="preserve">@114. Ставка </w:t>
      </w:r>
      <w:r w:rsidRPr="00C9117E">
        <w:rPr>
          <w:bCs/>
          <w:sz w:val="28"/>
          <w:szCs w:val="28"/>
        </w:rPr>
        <w:t xml:space="preserve">экспортной ренты </w:t>
      </w:r>
      <w:r w:rsidRPr="00C9117E">
        <w:rPr>
          <w:sz w:val="28"/>
          <w:szCs w:val="28"/>
        </w:rPr>
        <w:t xml:space="preserve">устанавливается в следующем размере и порядке от налоговой базы с 1 января 2025 года составляет? </w:t>
      </w:r>
    </w:p>
    <w:p w:rsidR="00CE2BD9" w:rsidRPr="00C9117E" w:rsidRDefault="00CE2BD9" w:rsidP="00CE2BD9">
      <w:pPr>
        <w:pStyle w:val="Default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 xml:space="preserve">) 2 процента; </w:t>
      </w:r>
    </w:p>
    <w:p w:rsidR="00CE2BD9" w:rsidRPr="00C9117E" w:rsidRDefault="00CE2BD9" w:rsidP="00CE2BD9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3 процента;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CE2BD9" w:rsidRPr="00C9117E" w:rsidRDefault="00CE2BD9" w:rsidP="00CE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4 процента; </w:t>
      </w:r>
    </w:p>
    <w:p w:rsidR="00CE2BD9" w:rsidRPr="00C9117E" w:rsidRDefault="00CE2BD9" w:rsidP="00CE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D</w:t>
      </w:r>
      <w:r w:rsidRPr="00C9117E">
        <w:rPr>
          <w:rFonts w:ascii="Times New Roman" w:hAnsi="Times New Roman"/>
          <w:sz w:val="28"/>
          <w:szCs w:val="28"/>
        </w:rPr>
        <w:t xml:space="preserve">) 5 процента: </w:t>
      </w:r>
    </w:p>
    <w:p w:rsidR="00CE2BD9" w:rsidRPr="00C9117E" w:rsidRDefault="00CE2BD9" w:rsidP="00CE2BD9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6 процента;</w:t>
      </w:r>
    </w:p>
    <w:p w:rsidR="00CE2BD9" w:rsidRPr="00C9117E" w:rsidRDefault="00CE2BD9" w:rsidP="00E657FE">
      <w:pPr>
        <w:pStyle w:val="Default"/>
        <w:jc w:val="both"/>
        <w:rPr>
          <w:sz w:val="28"/>
          <w:szCs w:val="28"/>
        </w:rPr>
      </w:pPr>
    </w:p>
    <w:p w:rsidR="00CE2BD9" w:rsidRPr="00C9117E" w:rsidRDefault="00CE2BD9" w:rsidP="00CE2BD9">
      <w:pPr>
        <w:pStyle w:val="Default"/>
        <w:rPr>
          <w:sz w:val="28"/>
          <w:szCs w:val="28"/>
        </w:rPr>
      </w:pPr>
      <w:r w:rsidRPr="00C9117E">
        <w:rPr>
          <w:sz w:val="28"/>
          <w:szCs w:val="28"/>
        </w:rPr>
        <w:t xml:space="preserve">@115. Ставка </w:t>
      </w:r>
      <w:r w:rsidRPr="00C9117E">
        <w:rPr>
          <w:bCs/>
          <w:sz w:val="28"/>
          <w:szCs w:val="28"/>
        </w:rPr>
        <w:t xml:space="preserve">экспортной ренты </w:t>
      </w:r>
      <w:r w:rsidRPr="00C9117E">
        <w:rPr>
          <w:sz w:val="28"/>
          <w:szCs w:val="28"/>
        </w:rPr>
        <w:t xml:space="preserve">устанавливается в следующем размере и порядке от налоговой базы с 1 января 2027 года составляет? </w:t>
      </w:r>
    </w:p>
    <w:p w:rsidR="00CE2BD9" w:rsidRPr="00C9117E" w:rsidRDefault="00CE2BD9" w:rsidP="00CE2BD9">
      <w:pPr>
        <w:pStyle w:val="Default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A</w:t>
      </w:r>
      <w:r w:rsidRPr="00C9117E">
        <w:rPr>
          <w:sz w:val="28"/>
          <w:szCs w:val="28"/>
        </w:rPr>
        <w:t xml:space="preserve">) 2 процента; </w:t>
      </w:r>
    </w:p>
    <w:p w:rsidR="00CE2BD9" w:rsidRPr="00C9117E" w:rsidRDefault="00CE2BD9" w:rsidP="00CE2BD9">
      <w:pPr>
        <w:tabs>
          <w:tab w:val="left" w:pos="68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t>B</w:t>
      </w:r>
      <w:r w:rsidRPr="00C9117E">
        <w:rPr>
          <w:rFonts w:ascii="Times New Roman" w:hAnsi="Times New Roman"/>
          <w:sz w:val="28"/>
          <w:szCs w:val="28"/>
        </w:rPr>
        <w:t xml:space="preserve">) 3 процента; </w:t>
      </w:r>
      <w:r w:rsidRPr="00C9117E">
        <w:rPr>
          <w:rFonts w:ascii="Times New Roman" w:hAnsi="Times New Roman"/>
          <w:sz w:val="28"/>
          <w:szCs w:val="28"/>
        </w:rPr>
        <w:tab/>
      </w:r>
    </w:p>
    <w:p w:rsidR="00CE2BD9" w:rsidRPr="00C9117E" w:rsidRDefault="00CE2BD9" w:rsidP="00CE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</w:rPr>
        <w:t xml:space="preserve">С) 6 процента; </w:t>
      </w:r>
    </w:p>
    <w:p w:rsidR="00CE2BD9" w:rsidRPr="00C9117E" w:rsidRDefault="00CE2BD9" w:rsidP="00CE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117E">
        <w:rPr>
          <w:rFonts w:ascii="Times New Roman" w:hAnsi="Times New Roman"/>
          <w:sz w:val="28"/>
          <w:szCs w:val="28"/>
          <w:lang w:val="en-US"/>
        </w:rPr>
        <w:lastRenderedPageBreak/>
        <w:t>D</w:t>
      </w:r>
      <w:r w:rsidRPr="00C9117E">
        <w:rPr>
          <w:rFonts w:ascii="Times New Roman" w:hAnsi="Times New Roman"/>
          <w:sz w:val="28"/>
          <w:szCs w:val="28"/>
        </w:rPr>
        <w:t xml:space="preserve">) 8 процента: </w:t>
      </w:r>
    </w:p>
    <w:p w:rsidR="00CE2BD9" w:rsidRPr="00C9117E" w:rsidRDefault="00CE2BD9" w:rsidP="00CE2BD9">
      <w:pPr>
        <w:pStyle w:val="Default"/>
        <w:jc w:val="both"/>
        <w:rPr>
          <w:sz w:val="28"/>
          <w:szCs w:val="28"/>
        </w:rPr>
      </w:pPr>
      <w:r w:rsidRPr="00C9117E">
        <w:rPr>
          <w:sz w:val="28"/>
          <w:szCs w:val="28"/>
          <w:lang w:val="en-US"/>
        </w:rPr>
        <w:t>E</w:t>
      </w:r>
      <w:r w:rsidRPr="00C9117E">
        <w:rPr>
          <w:sz w:val="28"/>
          <w:szCs w:val="28"/>
        </w:rPr>
        <w:t>) 9 процента;</w:t>
      </w:r>
    </w:p>
    <w:p w:rsidR="00CE2BD9" w:rsidRPr="00C9117E" w:rsidRDefault="00CE2BD9" w:rsidP="00E657FE">
      <w:pPr>
        <w:pStyle w:val="Default"/>
        <w:jc w:val="both"/>
        <w:rPr>
          <w:sz w:val="28"/>
          <w:szCs w:val="28"/>
        </w:rPr>
      </w:pPr>
    </w:p>
    <w:p w:rsidR="005607EA" w:rsidRPr="00C9117E" w:rsidRDefault="005607EA" w:rsidP="001B524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sectPr w:rsidR="005607EA" w:rsidRPr="00C9117E" w:rsidSect="00795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Serif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C6169"/>
    <w:multiLevelType w:val="hybridMultilevel"/>
    <w:tmpl w:val="A4B8BCB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D196298"/>
    <w:multiLevelType w:val="hybridMultilevel"/>
    <w:tmpl w:val="66540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B524F"/>
    <w:rsid w:val="000006AC"/>
    <w:rsid w:val="0002599A"/>
    <w:rsid w:val="000766CF"/>
    <w:rsid w:val="000A39CB"/>
    <w:rsid w:val="000B2283"/>
    <w:rsid w:val="000D736A"/>
    <w:rsid w:val="00144603"/>
    <w:rsid w:val="001A0A2A"/>
    <w:rsid w:val="001B524F"/>
    <w:rsid w:val="002116DF"/>
    <w:rsid w:val="002D484B"/>
    <w:rsid w:val="003007C9"/>
    <w:rsid w:val="00347991"/>
    <w:rsid w:val="003613B7"/>
    <w:rsid w:val="003A0171"/>
    <w:rsid w:val="003C08C9"/>
    <w:rsid w:val="003F4C19"/>
    <w:rsid w:val="00493348"/>
    <w:rsid w:val="004C0A2B"/>
    <w:rsid w:val="004E168D"/>
    <w:rsid w:val="004E5117"/>
    <w:rsid w:val="005607EA"/>
    <w:rsid w:val="00586AEA"/>
    <w:rsid w:val="005D0859"/>
    <w:rsid w:val="0063095A"/>
    <w:rsid w:val="006F1EDF"/>
    <w:rsid w:val="00711AD4"/>
    <w:rsid w:val="00715FA4"/>
    <w:rsid w:val="00777C0B"/>
    <w:rsid w:val="00795DE8"/>
    <w:rsid w:val="00867DCF"/>
    <w:rsid w:val="00874C54"/>
    <w:rsid w:val="008E6F03"/>
    <w:rsid w:val="00904089"/>
    <w:rsid w:val="00922B49"/>
    <w:rsid w:val="009F3ABE"/>
    <w:rsid w:val="00A40CCD"/>
    <w:rsid w:val="00AB4CC1"/>
    <w:rsid w:val="00AF4982"/>
    <w:rsid w:val="00B813AB"/>
    <w:rsid w:val="00C9117E"/>
    <w:rsid w:val="00CE2BD9"/>
    <w:rsid w:val="00CE4ECF"/>
    <w:rsid w:val="00D27598"/>
    <w:rsid w:val="00D75EB2"/>
    <w:rsid w:val="00D8506A"/>
    <w:rsid w:val="00DD655B"/>
    <w:rsid w:val="00DF3E9F"/>
    <w:rsid w:val="00E14DDE"/>
    <w:rsid w:val="00E51023"/>
    <w:rsid w:val="00E657FE"/>
    <w:rsid w:val="00E939D6"/>
    <w:rsid w:val="00F23C42"/>
    <w:rsid w:val="00F83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E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24F"/>
    <w:pPr>
      <w:ind w:left="720"/>
      <w:contextualSpacing/>
    </w:pPr>
  </w:style>
  <w:style w:type="paragraph" w:customStyle="1" w:styleId="Default">
    <w:name w:val="Default"/>
    <w:rsid w:val="00B813A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4370</Words>
  <Characters>24912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2024-12-12T06:46:00Z</dcterms:created>
  <dcterms:modified xsi:type="dcterms:W3CDTF">2024-12-12T06:46:00Z</dcterms:modified>
</cp:coreProperties>
</file>